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BF1332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Российская Федерация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Республика Хакасия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Совет депутатов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jc w:val="center"/>
              <w:rPr>
                <w:sz w:val="28"/>
                <w:szCs w:val="28"/>
              </w:rPr>
            </w:pPr>
            <w:r w:rsidRPr="00BF1332">
              <w:rPr>
                <w:noProof/>
                <w:sz w:val="28"/>
                <w:szCs w:val="28"/>
              </w:rPr>
              <w:drawing>
                <wp:inline distT="0" distB="0" distL="0" distR="0" wp14:anchorId="11228426" wp14:editId="74346D35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Россия Федерациязы</w:t>
            </w:r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Хакас Республиканың</w:t>
            </w:r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Сорыг городтың</w:t>
            </w:r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депутаттарының Чöбi</w:t>
            </w:r>
          </w:p>
        </w:tc>
      </w:tr>
    </w:tbl>
    <w:p w:rsidR="00A14984" w:rsidRPr="008D22EF" w:rsidRDefault="00A14984" w:rsidP="006D72F7">
      <w:pPr>
        <w:jc w:val="center"/>
      </w:pPr>
      <w:r w:rsidRPr="00BF1332">
        <w:rPr>
          <w:sz w:val="28"/>
          <w:szCs w:val="28"/>
        </w:rPr>
        <w:t>_____________________________________________</w:t>
      </w:r>
      <w:r w:rsidR="000971E1" w:rsidRPr="00BF1332">
        <w:rPr>
          <w:sz w:val="28"/>
          <w:szCs w:val="28"/>
        </w:rPr>
        <w:t>__________________________</w:t>
      </w:r>
      <w:r w:rsidRPr="008D22EF">
        <w:tab/>
      </w:r>
    </w:p>
    <w:p w:rsidR="00A14984" w:rsidRPr="008D22EF" w:rsidRDefault="003B205F" w:rsidP="00A14984"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="00527FBC">
        <w:t xml:space="preserve">      </w:t>
      </w:r>
      <w:r w:rsidRPr="008D22EF">
        <w:tab/>
      </w:r>
    </w:p>
    <w:p w:rsidR="00A14984" w:rsidRPr="008D22EF" w:rsidRDefault="00A14984" w:rsidP="00A14984">
      <w:pPr>
        <w:jc w:val="center"/>
        <w:rPr>
          <w:b/>
        </w:rPr>
      </w:pPr>
      <w:r w:rsidRPr="008D22EF">
        <w:rPr>
          <w:b/>
        </w:rPr>
        <w:t>РЕШЕНИЕ</w:t>
      </w:r>
    </w:p>
    <w:p w:rsidR="00A14984" w:rsidRPr="008D22EF" w:rsidRDefault="00A14984" w:rsidP="001058F3">
      <w:pPr>
        <w:rPr>
          <w:b/>
        </w:rPr>
      </w:pPr>
    </w:p>
    <w:p w:rsidR="00A14984" w:rsidRPr="008D22EF" w:rsidRDefault="00576E23" w:rsidP="00A14984">
      <w:r>
        <w:rPr>
          <w:b/>
        </w:rPr>
        <w:t>22</w:t>
      </w:r>
      <w:bookmarkStart w:id="0" w:name="_GoBack"/>
      <w:bookmarkEnd w:id="0"/>
      <w:r w:rsidR="00E41D05">
        <w:rPr>
          <w:b/>
        </w:rPr>
        <w:t xml:space="preserve"> августа </w:t>
      </w:r>
      <w:r w:rsidR="0081676C" w:rsidRPr="008D22EF">
        <w:rPr>
          <w:b/>
        </w:rPr>
        <w:t>202</w:t>
      </w:r>
      <w:r w:rsidR="00690C3C" w:rsidRPr="008D22EF">
        <w:rPr>
          <w:b/>
        </w:rPr>
        <w:t>5</w:t>
      </w:r>
      <w:r w:rsidR="003B205F" w:rsidRPr="008D22EF">
        <w:rPr>
          <w:b/>
        </w:rPr>
        <w:t xml:space="preserve"> </w:t>
      </w:r>
      <w:r w:rsidR="00A14984" w:rsidRPr="008D22EF">
        <w:rPr>
          <w:b/>
        </w:rPr>
        <w:t xml:space="preserve"> года                                                </w:t>
      </w:r>
      <w:r w:rsidR="00CC431C" w:rsidRPr="008D22EF">
        <w:rPr>
          <w:b/>
        </w:rPr>
        <w:t xml:space="preserve">                     </w:t>
      </w:r>
      <w:r w:rsidR="00E223A9" w:rsidRPr="008D22EF">
        <w:rPr>
          <w:b/>
        </w:rPr>
        <w:t xml:space="preserve">       </w:t>
      </w:r>
      <w:r w:rsidR="00A14984" w:rsidRPr="008D22EF">
        <w:rPr>
          <w:b/>
        </w:rPr>
        <w:t xml:space="preserve">   </w:t>
      </w:r>
      <w:r w:rsidR="00E41D05">
        <w:rPr>
          <w:b/>
        </w:rPr>
        <w:t xml:space="preserve">                                  </w:t>
      </w:r>
      <w:r w:rsidR="00A14984" w:rsidRPr="008D22EF">
        <w:rPr>
          <w:b/>
        </w:rPr>
        <w:t xml:space="preserve"> № </w:t>
      </w:r>
      <w:r w:rsidR="00E41D05">
        <w:rPr>
          <w:b/>
        </w:rPr>
        <w:t>300</w:t>
      </w:r>
    </w:p>
    <w:p w:rsidR="00A14984" w:rsidRDefault="00A14984" w:rsidP="00415311">
      <w:pPr>
        <w:suppressAutoHyphens/>
        <w:jc w:val="both"/>
        <w:rPr>
          <w:b/>
        </w:rPr>
      </w:pPr>
    </w:p>
    <w:p w:rsidR="00527FBC" w:rsidRDefault="00527FBC" w:rsidP="00415311">
      <w:pPr>
        <w:suppressAutoHyphens/>
        <w:jc w:val="both"/>
        <w:rPr>
          <w:b/>
        </w:rPr>
      </w:pPr>
    </w:p>
    <w:p w:rsidR="00527FBC" w:rsidRPr="008D22EF" w:rsidRDefault="00527FBC" w:rsidP="00415311">
      <w:pPr>
        <w:suppressAutoHyphens/>
        <w:jc w:val="both"/>
        <w:rPr>
          <w:b/>
        </w:rPr>
      </w:pPr>
    </w:p>
    <w:p w:rsidR="00527FBC" w:rsidRDefault="00527FBC" w:rsidP="00527FBC">
      <w:pPr>
        <w:suppressAutoHyphens/>
        <w:ind w:firstLine="709"/>
        <w:jc w:val="both"/>
      </w:pPr>
      <w:r>
        <w:t>Руководствуясь пунктом 1 части 1 статьи 16 Федерального закона от 20.03.2025 № 33-ФЗ «Об общих принципах организации местного самоуправления в единой системе публичной власти», п. 1 ст. 18, ст. 36 Устава городского округа города Сорска Республики Хакасия,</w:t>
      </w:r>
    </w:p>
    <w:p w:rsidR="00527FBC" w:rsidRDefault="00527FBC" w:rsidP="00527FBC">
      <w:pPr>
        <w:suppressAutoHyphens/>
        <w:ind w:firstLine="709"/>
        <w:jc w:val="both"/>
      </w:pPr>
    </w:p>
    <w:p w:rsidR="00527FBC" w:rsidRDefault="00527FBC" w:rsidP="00527FBC">
      <w:pPr>
        <w:suppressAutoHyphens/>
        <w:ind w:firstLine="709"/>
        <w:jc w:val="both"/>
      </w:pPr>
      <w:r>
        <w:t xml:space="preserve">Совет депутатов города Сорска </w:t>
      </w:r>
      <w:r>
        <w:rPr>
          <w:b/>
          <w:bCs/>
        </w:rPr>
        <w:t>РЕШИЛ</w:t>
      </w:r>
      <w:r>
        <w:t>:</w:t>
      </w:r>
    </w:p>
    <w:p w:rsidR="00527FBC" w:rsidRDefault="00527FBC" w:rsidP="00527FBC">
      <w:pPr>
        <w:suppressAutoHyphens/>
        <w:ind w:firstLine="709"/>
        <w:jc w:val="both"/>
      </w:pPr>
    </w:p>
    <w:p w:rsidR="00527FBC" w:rsidRDefault="00527FBC" w:rsidP="00527FBC">
      <w:pPr>
        <w:suppressAutoHyphens/>
        <w:ind w:firstLine="709"/>
        <w:jc w:val="both"/>
      </w:pPr>
      <w:r>
        <w:t>1</w:t>
      </w:r>
      <w:r>
        <w:rPr>
          <w:b/>
        </w:rPr>
        <w:t>.</w:t>
      </w:r>
      <w:r>
        <w:t xml:space="preserve"> Внести в Устав городского округа города Сорска Республики Хакасия, утвержденный решением Сорского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583, 25.04.2017 № 710, 27.10.2017 № 26, 26.01.2018 № 60, 26.10.2018 № 142, 26.04.2019 № 195, 16.08.2019 № 22, 26.11.2019 № 258, 27.04.2020 № 300, 16.03.2021 № 362, 28.09.2021 № 405, 29.03.2022 № 459, 20.01.2023 № 46, 24.11.2023 № 120, 26.04.2024 № 164, 04.10.2024 № 207), следующие изменения:</w:t>
      </w:r>
    </w:p>
    <w:p w:rsidR="00527FBC" w:rsidRDefault="00527FBC" w:rsidP="00527FBC">
      <w:pPr>
        <w:autoSpaceDE w:val="0"/>
        <w:autoSpaceDN w:val="0"/>
        <w:adjustRightInd w:val="0"/>
        <w:ind w:firstLine="540"/>
        <w:jc w:val="both"/>
      </w:pPr>
      <w:r>
        <w:t>1) пункт 13 части 1 статьи 5 после слов «субъекта Российской Федерации),»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:rsidR="00527FBC" w:rsidRDefault="00527FBC" w:rsidP="00527FBC">
      <w:pPr>
        <w:autoSpaceDE w:val="0"/>
        <w:autoSpaceDN w:val="0"/>
        <w:adjustRightInd w:val="0"/>
        <w:ind w:firstLine="540"/>
        <w:jc w:val="both"/>
      </w:pPr>
      <w:r>
        <w:t>2) пункт 13 статьи 27 после слов «субъекта Российской Федерации),»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p w:rsidR="00527FBC" w:rsidRDefault="00527FBC" w:rsidP="00527FBC">
      <w:pPr>
        <w:autoSpaceDE w:val="0"/>
        <w:autoSpaceDN w:val="0"/>
        <w:adjustRightInd w:val="0"/>
        <w:ind w:firstLine="540"/>
        <w:jc w:val="both"/>
      </w:pPr>
      <w: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527FBC" w:rsidRDefault="00527FBC" w:rsidP="00527FBC">
      <w:pPr>
        <w:autoSpaceDE w:val="0"/>
        <w:autoSpaceDN w:val="0"/>
        <w:adjustRightInd w:val="0"/>
        <w:ind w:firstLine="540"/>
        <w:jc w:val="both"/>
      </w:pPr>
      <w:r>
        <w:t xml:space="preserve">3. Действие положений пункта 13 части 1 статьи 5 и пункта 13 статьи 27 Устава городского округа города Сорска Республики Хакасия (в редакции настоящего решения) распространяется на правоотношения, возникшие с 1 января 2023 года. </w:t>
      </w:r>
    </w:p>
    <w:p w:rsidR="00527FBC" w:rsidRDefault="00527FBC" w:rsidP="00527FBC">
      <w:pPr>
        <w:autoSpaceDE w:val="0"/>
        <w:autoSpaceDN w:val="0"/>
        <w:adjustRightInd w:val="0"/>
        <w:ind w:firstLine="709"/>
        <w:jc w:val="both"/>
      </w:pPr>
    </w:p>
    <w:p w:rsidR="00527FBC" w:rsidRDefault="00527FBC" w:rsidP="00527FBC">
      <w:pPr>
        <w:ind w:firstLine="709"/>
        <w:jc w:val="both"/>
      </w:pPr>
    </w:p>
    <w:p w:rsidR="00527FBC" w:rsidRDefault="00527FBC" w:rsidP="00527FBC">
      <w:pPr>
        <w:ind w:firstLine="709"/>
        <w:jc w:val="both"/>
      </w:pPr>
    </w:p>
    <w:p w:rsidR="00527FBC" w:rsidRDefault="00527FBC" w:rsidP="00527FB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Глава города Сорска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М.С. Гурай </w:t>
      </w:r>
    </w:p>
    <w:p w:rsidR="00527FBC" w:rsidRDefault="00527FBC" w:rsidP="00527FB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7FBC" w:rsidRDefault="00527FBC" w:rsidP="00527FB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7FBC" w:rsidRDefault="00527FBC" w:rsidP="00527FB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7FBC" w:rsidRDefault="00527FBC" w:rsidP="00527FB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527FBC" w:rsidRDefault="00527FBC" w:rsidP="00527FB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Сорска                                                                                                              Г.В. Веселова</w:t>
      </w:r>
    </w:p>
    <w:p w:rsidR="000971E1" w:rsidRPr="008D22EF" w:rsidRDefault="000971E1" w:rsidP="00415311">
      <w:pPr>
        <w:suppressAutoHyphens/>
        <w:jc w:val="both"/>
        <w:rPr>
          <w:b/>
        </w:rPr>
      </w:pPr>
    </w:p>
    <w:sectPr w:rsidR="000971E1" w:rsidRPr="008D22EF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54" w:rsidRDefault="00942354" w:rsidP="000E6C10">
      <w:r>
        <w:separator/>
      </w:r>
    </w:p>
  </w:endnote>
  <w:endnote w:type="continuationSeparator" w:id="0">
    <w:p w:rsidR="00942354" w:rsidRDefault="00942354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54" w:rsidRDefault="00942354" w:rsidP="000E6C10">
      <w:r>
        <w:separator/>
      </w:r>
    </w:p>
  </w:footnote>
  <w:footnote w:type="continuationSeparator" w:id="0">
    <w:p w:rsidR="00942354" w:rsidRDefault="00942354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690C3C" w:rsidRPr="000E6C10" w:rsidRDefault="00690C3C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8D22EF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27113"/>
    <w:rsid w:val="00062652"/>
    <w:rsid w:val="00064A50"/>
    <w:rsid w:val="00067C4D"/>
    <w:rsid w:val="00074289"/>
    <w:rsid w:val="0008705B"/>
    <w:rsid w:val="000971E1"/>
    <w:rsid w:val="000A71DB"/>
    <w:rsid w:val="000C7533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7504F"/>
    <w:rsid w:val="00381B91"/>
    <w:rsid w:val="003B1006"/>
    <w:rsid w:val="003B205F"/>
    <w:rsid w:val="003B41A0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54FA"/>
    <w:rsid w:val="004575F4"/>
    <w:rsid w:val="00467DFD"/>
    <w:rsid w:val="004B1F70"/>
    <w:rsid w:val="004B5D1A"/>
    <w:rsid w:val="004C64E4"/>
    <w:rsid w:val="004E6497"/>
    <w:rsid w:val="004F45E5"/>
    <w:rsid w:val="00507C75"/>
    <w:rsid w:val="00527FBC"/>
    <w:rsid w:val="00531E1C"/>
    <w:rsid w:val="00532A24"/>
    <w:rsid w:val="00534B7F"/>
    <w:rsid w:val="0054057C"/>
    <w:rsid w:val="0056200C"/>
    <w:rsid w:val="00576666"/>
    <w:rsid w:val="00576E23"/>
    <w:rsid w:val="005A5913"/>
    <w:rsid w:val="005B4F19"/>
    <w:rsid w:val="005C4A73"/>
    <w:rsid w:val="006217AE"/>
    <w:rsid w:val="006225CF"/>
    <w:rsid w:val="006522F9"/>
    <w:rsid w:val="00653F7D"/>
    <w:rsid w:val="00661973"/>
    <w:rsid w:val="00664A80"/>
    <w:rsid w:val="0066609A"/>
    <w:rsid w:val="00675658"/>
    <w:rsid w:val="00690C3C"/>
    <w:rsid w:val="00691111"/>
    <w:rsid w:val="006964E7"/>
    <w:rsid w:val="006A24A0"/>
    <w:rsid w:val="006B516F"/>
    <w:rsid w:val="006D72F7"/>
    <w:rsid w:val="0071550B"/>
    <w:rsid w:val="00715599"/>
    <w:rsid w:val="00716EB5"/>
    <w:rsid w:val="00742E8D"/>
    <w:rsid w:val="00745B4E"/>
    <w:rsid w:val="00752224"/>
    <w:rsid w:val="007771DF"/>
    <w:rsid w:val="00783E83"/>
    <w:rsid w:val="00791AF3"/>
    <w:rsid w:val="00796DC8"/>
    <w:rsid w:val="007A4EB8"/>
    <w:rsid w:val="007A7EF9"/>
    <w:rsid w:val="007B4CB6"/>
    <w:rsid w:val="007D6348"/>
    <w:rsid w:val="007E4721"/>
    <w:rsid w:val="0081676C"/>
    <w:rsid w:val="00826C35"/>
    <w:rsid w:val="00846A53"/>
    <w:rsid w:val="0086368C"/>
    <w:rsid w:val="00871546"/>
    <w:rsid w:val="0088619A"/>
    <w:rsid w:val="008A177C"/>
    <w:rsid w:val="008D22EF"/>
    <w:rsid w:val="009024B9"/>
    <w:rsid w:val="00942354"/>
    <w:rsid w:val="009467CE"/>
    <w:rsid w:val="0096458B"/>
    <w:rsid w:val="009905D2"/>
    <w:rsid w:val="00993F47"/>
    <w:rsid w:val="009A019B"/>
    <w:rsid w:val="009D026D"/>
    <w:rsid w:val="009D0615"/>
    <w:rsid w:val="00A13DA1"/>
    <w:rsid w:val="00A14984"/>
    <w:rsid w:val="00A45936"/>
    <w:rsid w:val="00A73C55"/>
    <w:rsid w:val="00A75769"/>
    <w:rsid w:val="00A84D30"/>
    <w:rsid w:val="00AA7FDB"/>
    <w:rsid w:val="00AD7AE7"/>
    <w:rsid w:val="00AE1BF2"/>
    <w:rsid w:val="00AE5428"/>
    <w:rsid w:val="00AE69CE"/>
    <w:rsid w:val="00AF5164"/>
    <w:rsid w:val="00B0257C"/>
    <w:rsid w:val="00B2453E"/>
    <w:rsid w:val="00B33B90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BF1332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31EFE"/>
    <w:rsid w:val="00E41D05"/>
    <w:rsid w:val="00E447B2"/>
    <w:rsid w:val="00E66D1A"/>
    <w:rsid w:val="00E74072"/>
    <w:rsid w:val="00E869C0"/>
    <w:rsid w:val="00E9770B"/>
    <w:rsid w:val="00EA012A"/>
    <w:rsid w:val="00EA1669"/>
    <w:rsid w:val="00EA342E"/>
    <w:rsid w:val="00EB08DC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978AF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272C8-E8EC-4FA7-9905-D26ED32D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51</cp:revision>
  <cp:lastPrinted>2025-08-14T07:51:00Z</cp:lastPrinted>
  <dcterms:created xsi:type="dcterms:W3CDTF">2019-07-16T06:26:00Z</dcterms:created>
  <dcterms:modified xsi:type="dcterms:W3CDTF">2025-08-26T02:15:00Z</dcterms:modified>
</cp:coreProperties>
</file>