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c3"/>
          <w:b/>
          <w:color w:val="000000"/>
          <w:sz w:val="25"/>
          <w:szCs w:val="25"/>
        </w:rPr>
      </w:pPr>
      <w:r w:rsidRPr="007D24D6">
        <w:rPr>
          <w:rStyle w:val="c3"/>
          <w:b/>
          <w:color w:val="000000"/>
          <w:sz w:val="25"/>
          <w:szCs w:val="25"/>
        </w:rPr>
        <w:t>О подготовке образовательных организаций к новому учебному году и отопительному сезону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Подготовка образовательных организаций к новому учебному году осуществляется преимущественно в летний период.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При подготовке к новому учебному году и отопительному сезону образовательными организациями планируется комплекс мер в соответствии с планами подготовки, включающему следующие мероприятия: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проведение косметических и капитальных ремонтов, в ходе которых устраняются неисправности стен, фасадов, крыш, оконных и дверных заполнений;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- проводятся ревизии по системам отопления и горячего водоснабжения (ревизия кранов и другой запорной арматуры расширителей и воздухосборников, восстановление разрушенных или замена радиаторов отопления, труб; проводится гидропневматическая промывка; 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проводится ремонт и восстановление кровельных покрытий, окон;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- производятся планово-предупредительные ремонты </w:t>
      </w:r>
      <w:proofErr w:type="gramStart"/>
      <w:r w:rsidRPr="007D24D6">
        <w:rPr>
          <w:rStyle w:val="c3"/>
          <w:color w:val="000000"/>
          <w:sz w:val="25"/>
          <w:szCs w:val="25"/>
        </w:rPr>
        <w:t>электроустановок</w:t>
      </w:r>
      <w:proofErr w:type="gramEnd"/>
      <w:r w:rsidRPr="007D24D6">
        <w:rPr>
          <w:rStyle w:val="c3"/>
          <w:color w:val="000000"/>
          <w:sz w:val="25"/>
          <w:szCs w:val="25"/>
        </w:rPr>
        <w:t xml:space="preserve"> и организуется их техническое обслуживание;</w:t>
      </w:r>
      <w:r w:rsidRPr="007D24D6">
        <w:rPr>
          <w:sz w:val="25"/>
          <w:szCs w:val="25"/>
        </w:rPr>
        <w:t xml:space="preserve"> проводится ревизия  огнетушителей;  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в плановом порядке проводятся мероприятия по огнезащитной обработке.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Готовность подведомственных объектов к эксплуатации в зимних условиях подтверждается наличием: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паспорта готовности образовательного учреждения к эксплуатации в зимних условиях;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актов на исправность автоматики безопасности и контрольно-измерительных приборов (КИП) котельных и инженерного оборудования зданий;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актов технического состояния и исправности работы противопожарного оборудования;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- актов о готовности к зиме образовательных организаций, а также актов на испытания, промывку систем холодного, горячего водоснабжения и отопления, выданных </w:t>
      </w:r>
      <w:proofErr w:type="spellStart"/>
      <w:r w:rsidRPr="007D24D6">
        <w:rPr>
          <w:rStyle w:val="c3"/>
          <w:color w:val="000000"/>
          <w:sz w:val="25"/>
          <w:szCs w:val="25"/>
        </w:rPr>
        <w:t>энергоснабжающими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 организациями;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- обеспеченности топливом котельной (в </w:t>
      </w:r>
      <w:proofErr w:type="spellStart"/>
      <w:r w:rsidRPr="007D24D6">
        <w:rPr>
          <w:rStyle w:val="c3"/>
          <w:color w:val="000000"/>
          <w:sz w:val="25"/>
          <w:szCs w:val="25"/>
        </w:rPr>
        <w:t>Ербинской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 ООШ №4) до начала отопительного сезона в соответствии с планом создания запасов топлива.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Руководителям учреждений образования при подготовке подведомственных объектов к новому учебному году и отопительному сезону выполняются мероприятия по выданным предписаниям органами </w:t>
      </w:r>
      <w:proofErr w:type="spellStart"/>
      <w:r w:rsidRPr="007D24D6">
        <w:rPr>
          <w:rStyle w:val="c3"/>
          <w:color w:val="000000"/>
          <w:sz w:val="25"/>
          <w:szCs w:val="25"/>
        </w:rPr>
        <w:t>Госпожнадзора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, </w:t>
      </w:r>
      <w:proofErr w:type="spellStart"/>
      <w:r w:rsidRPr="007D24D6">
        <w:rPr>
          <w:rStyle w:val="c3"/>
          <w:color w:val="000000"/>
          <w:sz w:val="25"/>
          <w:szCs w:val="25"/>
        </w:rPr>
        <w:t>Роспотребнадзора</w:t>
      </w:r>
      <w:proofErr w:type="spellEnd"/>
      <w:r w:rsidRPr="007D24D6">
        <w:rPr>
          <w:rStyle w:val="c3"/>
          <w:color w:val="000000"/>
          <w:sz w:val="25"/>
          <w:szCs w:val="25"/>
        </w:rPr>
        <w:t>, иных проверяющих органов: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При подготовке образовательных учреждений также обращается внимание на следующее: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обеспеченность питьевой водой должного качества (Ербинская ООШ №4);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состояние готовности пищеблоков и оснащение его технологическим и холодильным оборудованием;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обеспеченность пищеблоков подготовленным персоналом;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разработка и утверждение меню;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закупка продуктов;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медицинское обслуживание детей (укомплектованность штатами, оборудованием и др.);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укомплектованность педагогическими кадрами;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- разработка и утверждение учебных планов;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lastRenderedPageBreak/>
        <w:t>- обеспеченность учебниками.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Для исполнения указанных мероприятий, образовательные организации разработали и утвердили планы мероприятий по подготовки к новому учебному году и отопительному периоду. 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Всеми образовательными организациями </w:t>
      </w:r>
      <w:proofErr w:type="gramStart"/>
      <w:r w:rsidRPr="007D24D6">
        <w:rPr>
          <w:rStyle w:val="c3"/>
          <w:color w:val="000000"/>
          <w:sz w:val="25"/>
          <w:szCs w:val="25"/>
        </w:rPr>
        <w:t>июле-августе</w:t>
      </w:r>
      <w:proofErr w:type="gramEnd"/>
      <w:r w:rsidRPr="007D24D6">
        <w:rPr>
          <w:rStyle w:val="c3"/>
          <w:color w:val="000000"/>
          <w:sz w:val="25"/>
          <w:szCs w:val="25"/>
        </w:rPr>
        <w:t xml:space="preserve"> запланированы мероприятия по </w:t>
      </w:r>
      <w:r w:rsidRPr="007D24D6">
        <w:rPr>
          <w:sz w:val="25"/>
          <w:szCs w:val="25"/>
        </w:rPr>
        <w:t xml:space="preserve">промывке внутренней системы отопления и гидравлическим испытаниям, проведение энергетического обследования. 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В соответствии со сроками в МБДОУ Детский сад «Ручеек» и МБУ ДО «ДДТ» будут проведены проверки качества огнезащитной обработки. Пройдут проверка и перезарядка первичных средств пожаротушения (огнетушителей), профилактические испытания электропроводок и электрооборудования, техническое обслуживание приборов учета тепловой энергии, техническое обслуживание автоматической пожарной сигнализации и охранной сигнализации (в МБОУ </w:t>
      </w:r>
      <w:proofErr w:type="spellStart"/>
      <w:r w:rsidRPr="007D24D6">
        <w:rPr>
          <w:sz w:val="25"/>
          <w:szCs w:val="25"/>
        </w:rPr>
        <w:t>Сорская</w:t>
      </w:r>
      <w:proofErr w:type="spellEnd"/>
      <w:r w:rsidRPr="007D24D6">
        <w:rPr>
          <w:sz w:val="25"/>
          <w:szCs w:val="25"/>
        </w:rPr>
        <w:t xml:space="preserve"> ООШ №2 </w:t>
      </w:r>
      <w:proofErr w:type="spellStart"/>
      <w:r w:rsidRPr="007D24D6">
        <w:rPr>
          <w:sz w:val="25"/>
          <w:szCs w:val="25"/>
        </w:rPr>
        <w:t>им</w:t>
      </w:r>
      <w:proofErr w:type="gramStart"/>
      <w:r w:rsidRPr="007D24D6">
        <w:rPr>
          <w:sz w:val="25"/>
          <w:szCs w:val="25"/>
        </w:rPr>
        <w:t>.Т</w:t>
      </w:r>
      <w:proofErr w:type="gramEnd"/>
      <w:r w:rsidRPr="007D24D6">
        <w:rPr>
          <w:sz w:val="25"/>
          <w:szCs w:val="25"/>
        </w:rPr>
        <w:t>олстихиной</w:t>
      </w:r>
      <w:proofErr w:type="spellEnd"/>
      <w:r w:rsidRPr="007D24D6">
        <w:rPr>
          <w:sz w:val="25"/>
          <w:szCs w:val="25"/>
        </w:rPr>
        <w:t xml:space="preserve"> Ю.Н.).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Надо отметить, что системы автоматической пожарной сигнализации в 7-ми образовательных организациях из 9-ти эксплуатируются с истекшим сроком (более 10 лет), о чем Управлением </w:t>
      </w:r>
      <w:proofErr w:type="spellStart"/>
      <w:r w:rsidRPr="007D24D6">
        <w:rPr>
          <w:sz w:val="25"/>
          <w:szCs w:val="25"/>
        </w:rPr>
        <w:t>Пожнадзора</w:t>
      </w:r>
      <w:proofErr w:type="spellEnd"/>
      <w:r w:rsidRPr="007D24D6">
        <w:rPr>
          <w:sz w:val="25"/>
          <w:szCs w:val="25"/>
        </w:rPr>
        <w:t xml:space="preserve"> РХ неоднократно указывалось и образовательным организациям, и администрации города. В МБОУ «</w:t>
      </w:r>
      <w:proofErr w:type="spellStart"/>
      <w:r w:rsidRPr="007D24D6">
        <w:rPr>
          <w:sz w:val="25"/>
          <w:szCs w:val="25"/>
        </w:rPr>
        <w:t>Сорская</w:t>
      </w:r>
      <w:proofErr w:type="spellEnd"/>
      <w:r w:rsidRPr="007D24D6">
        <w:rPr>
          <w:sz w:val="25"/>
          <w:szCs w:val="25"/>
        </w:rPr>
        <w:t xml:space="preserve"> СОШ №3 с УИОП» (далее – СОШ 3) имеется соответствующее предписание.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sz w:val="25"/>
          <w:szCs w:val="25"/>
        </w:rPr>
        <w:t xml:space="preserve">  Также в  СОШ 3 в соответствии с требованиями, предъявляемым к антитеррористической защищенности объектов 3 категории в организации необходимо установить систему охранной сигнализации. По той же причине необходимо установить систему охранной сигнализации в МБОУ </w:t>
      </w:r>
      <w:proofErr w:type="spellStart"/>
      <w:r w:rsidRPr="007D24D6">
        <w:rPr>
          <w:sz w:val="25"/>
          <w:szCs w:val="25"/>
        </w:rPr>
        <w:t>Сорская</w:t>
      </w:r>
      <w:proofErr w:type="spellEnd"/>
      <w:r w:rsidRPr="007D24D6">
        <w:rPr>
          <w:sz w:val="25"/>
          <w:szCs w:val="25"/>
        </w:rPr>
        <w:t xml:space="preserve"> СОШ №1. Данные нарушения отражены в паспортах безопасности. 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В части образовательных учреждений не выполнены предписания </w:t>
      </w:r>
      <w:proofErr w:type="spellStart"/>
      <w:r w:rsidRPr="007D24D6">
        <w:rPr>
          <w:rStyle w:val="c3"/>
          <w:color w:val="000000"/>
          <w:sz w:val="25"/>
          <w:szCs w:val="25"/>
        </w:rPr>
        <w:t>Роспотребнадзора</w:t>
      </w:r>
      <w:proofErr w:type="spellEnd"/>
      <w:r w:rsidRPr="007D24D6">
        <w:rPr>
          <w:rStyle w:val="c3"/>
          <w:color w:val="000000"/>
          <w:sz w:val="25"/>
          <w:szCs w:val="25"/>
        </w:rPr>
        <w:t>, которые переносились неоднократно, о чем ранее были уведомлены Председатель Совета депутатов и Глава города Сорска. Не выполнение предписаний ведет к нарушению законодательства руководителями образовательных организаций и принятию в отношении них мер реагирования надзорных органов,  суда в соответствии с законодательством, а также является нарушением прав детей на получение образования, охрану их жизни и здоровья.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С целью обеспечения теплового контура и обеспечение требований к воздушно-тепловому режиму образовательными организациями вместе с обслуживающими организациями проведены ревизии системы отопления, целостности радиаторов отопления. Необходимо приобретение/замена радиаторов отопления в следующих учреждениях: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ab/>
        <w:t xml:space="preserve">МБОУ </w:t>
      </w:r>
      <w:proofErr w:type="spellStart"/>
      <w:r w:rsidRPr="007D24D6">
        <w:rPr>
          <w:rStyle w:val="c3"/>
          <w:color w:val="000000"/>
          <w:sz w:val="25"/>
          <w:szCs w:val="25"/>
        </w:rPr>
        <w:t>Сорская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 СОШ №1 – 10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ab/>
        <w:t>МБОУ «</w:t>
      </w:r>
      <w:proofErr w:type="spellStart"/>
      <w:r w:rsidRPr="007D24D6">
        <w:rPr>
          <w:rStyle w:val="c3"/>
          <w:color w:val="000000"/>
          <w:sz w:val="25"/>
          <w:szCs w:val="25"/>
        </w:rPr>
        <w:t>Сорская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 СОШ №3 с УИОП№ - 20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МБДОУ Детский сад «Ручеек» - 5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МБДОУ ЦРР «Детский сад «Голубок» - 10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МБДОУ ЦРР «Детский сад «Солнышко» - 20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МБДОУ Детский сад «</w:t>
      </w:r>
      <w:proofErr w:type="spellStart"/>
      <w:r w:rsidRPr="007D24D6">
        <w:rPr>
          <w:rStyle w:val="c3"/>
          <w:color w:val="000000"/>
          <w:sz w:val="25"/>
          <w:szCs w:val="25"/>
        </w:rPr>
        <w:t>Дюймовочка</w:t>
      </w:r>
      <w:proofErr w:type="spellEnd"/>
      <w:r w:rsidRPr="007D24D6">
        <w:rPr>
          <w:rStyle w:val="c3"/>
          <w:color w:val="000000"/>
          <w:sz w:val="25"/>
          <w:szCs w:val="25"/>
        </w:rPr>
        <w:t>» 10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МБУ ДДТ – 22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Отдел образования – 10 шт.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Хочется отметить, что в текущем году, субсидии на проведение капитальных ремонтов в образовательных организациях Министерством образования и науки Республики Хакасия не направлены в связи со «</w:t>
      </w:r>
      <w:r w:rsidRPr="007D24D6">
        <w:rPr>
          <w:rFonts w:eastAsiaTheme="minorHAnsi"/>
          <w:i/>
          <w:color w:val="000000"/>
          <w:sz w:val="25"/>
          <w:szCs w:val="25"/>
          <w:lang w:eastAsia="en-US"/>
        </w:rPr>
        <w:t xml:space="preserve">сложившейся сложной ситуацией с </w:t>
      </w:r>
      <w:r w:rsidRPr="007D24D6">
        <w:rPr>
          <w:rFonts w:eastAsiaTheme="minorHAnsi"/>
          <w:i/>
          <w:color w:val="000000"/>
          <w:sz w:val="25"/>
          <w:szCs w:val="25"/>
          <w:lang w:eastAsia="en-US"/>
        </w:rPr>
        <w:lastRenderedPageBreak/>
        <w:t>исполнением республиканского бюджета Республики Хакасия по доходам»</w:t>
      </w:r>
      <w:r w:rsidRPr="007D24D6">
        <w:rPr>
          <w:rStyle w:val="c3"/>
          <w:color w:val="000000"/>
          <w:sz w:val="25"/>
          <w:szCs w:val="25"/>
        </w:rPr>
        <w:t>. В настоящее время не погашена кредиторская задолженность 2024 года из средств республиканского бюджета Республики Хакасия за проведение капитальных ремонтов в образовательных организациях в сумме 19 348 302,33 рублей. В связи с этим ремонты в образовательных организациях будут выполняться только за счет сре</w:t>
      </w:r>
      <w:proofErr w:type="gramStart"/>
      <w:r w:rsidRPr="007D24D6">
        <w:rPr>
          <w:rStyle w:val="c3"/>
          <w:color w:val="000000"/>
          <w:sz w:val="25"/>
          <w:szCs w:val="25"/>
        </w:rPr>
        <w:t>дств бл</w:t>
      </w:r>
      <w:proofErr w:type="gramEnd"/>
      <w:r w:rsidRPr="007D24D6">
        <w:rPr>
          <w:rStyle w:val="c3"/>
          <w:color w:val="000000"/>
          <w:sz w:val="25"/>
          <w:szCs w:val="25"/>
        </w:rPr>
        <w:t xml:space="preserve">аготворительной помощи (родители, ООО </w:t>
      </w:r>
      <w:proofErr w:type="spellStart"/>
      <w:r w:rsidRPr="007D24D6">
        <w:rPr>
          <w:rStyle w:val="c3"/>
          <w:color w:val="000000"/>
          <w:sz w:val="25"/>
          <w:szCs w:val="25"/>
        </w:rPr>
        <w:t>Сорский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 ГОК в размере 50 000 рублей на одно образовательное учреждение). 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Среди мероприятий к исполнению, в том числе выполнению предписаний, необходимо: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D24D6">
        <w:rPr>
          <w:rFonts w:ascii="Times New Roman" w:hAnsi="Times New Roman" w:cs="Times New Roman"/>
          <w:b/>
          <w:sz w:val="25"/>
          <w:szCs w:val="25"/>
        </w:rPr>
        <w:t>в МБОУ «</w:t>
      </w:r>
      <w:proofErr w:type="spellStart"/>
      <w:r w:rsidRPr="007D24D6">
        <w:rPr>
          <w:rFonts w:ascii="Times New Roman" w:hAnsi="Times New Roman" w:cs="Times New Roman"/>
          <w:b/>
          <w:sz w:val="25"/>
          <w:szCs w:val="25"/>
        </w:rPr>
        <w:t>Сорская</w:t>
      </w:r>
      <w:proofErr w:type="spellEnd"/>
      <w:r w:rsidRPr="007D24D6">
        <w:rPr>
          <w:rFonts w:ascii="Times New Roman" w:hAnsi="Times New Roman" w:cs="Times New Roman"/>
          <w:b/>
          <w:sz w:val="25"/>
          <w:szCs w:val="25"/>
        </w:rPr>
        <w:t xml:space="preserve"> СОШ №3 с УИОП»: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 xml:space="preserve">- осуществить замену светильников (частично по коридорам и кабинетам)  29 шт. (предписание </w:t>
      </w:r>
      <w:proofErr w:type="spellStart"/>
      <w:r w:rsidRPr="007D24D6">
        <w:rPr>
          <w:rFonts w:ascii="Times New Roman" w:hAnsi="Times New Roman" w:cs="Times New Roman"/>
          <w:sz w:val="25"/>
          <w:szCs w:val="25"/>
        </w:rPr>
        <w:t>Роспотребнадзора</w:t>
      </w:r>
      <w:proofErr w:type="spellEnd"/>
      <w:r w:rsidRPr="007D24D6">
        <w:rPr>
          <w:rFonts w:ascii="Times New Roman" w:hAnsi="Times New Roman" w:cs="Times New Roman"/>
          <w:sz w:val="25"/>
          <w:szCs w:val="25"/>
        </w:rPr>
        <w:t xml:space="preserve"> 2023 г.);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установить вытяжку в  кабинет химии;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выполнить частичный ремонт канализационной системы (частичная замена канализационных труб в здании школы;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заменить раковины в количестве 13 шт. и краны в количестве 2 шт., установить фонтанчик;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- установить в туалетах кабинки с дверками;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- о</w:t>
      </w:r>
      <w:r w:rsidRPr="007D24D6">
        <w:rPr>
          <w:rStyle w:val="fontstyle01"/>
          <w:rFonts w:ascii="Times New Roman" w:hAnsi="Times New Roman"/>
          <w:sz w:val="25"/>
          <w:szCs w:val="25"/>
        </w:rPr>
        <w:t>борудовать в здании комнату (кабину) личной гигиены девочек, обучающихся в 5</w:t>
      </w:r>
      <w:r w:rsidRPr="007D24D6">
        <w:rPr>
          <w:rStyle w:val="fontstyle21"/>
          <w:rFonts w:ascii="Times New Roman" w:hAnsi="Times New Roman"/>
          <w:sz w:val="25"/>
          <w:szCs w:val="25"/>
        </w:rPr>
        <w:t>-11</w:t>
      </w:r>
      <w:r w:rsidRPr="007D24D6">
        <w:rPr>
          <w:color w:val="000000"/>
          <w:sz w:val="25"/>
          <w:szCs w:val="25"/>
        </w:rPr>
        <w:t xml:space="preserve"> </w:t>
      </w:r>
      <w:r w:rsidRPr="007D24D6">
        <w:rPr>
          <w:rStyle w:val="fontstyle01"/>
          <w:rFonts w:ascii="Times New Roman" w:hAnsi="Times New Roman"/>
          <w:sz w:val="25"/>
          <w:szCs w:val="25"/>
        </w:rPr>
        <w:t>классах (из расчета не менее 1 кабины на 70 девочек);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 - оборудовать 2 туалетные комнаты для инвалидов маломобильных групп на первом этаже с умывальниками для мытья рук.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- заменить ветхие деревянные  окна </w:t>
      </w:r>
      <w:proofErr w:type="gramStart"/>
      <w:r w:rsidRPr="007D24D6">
        <w:rPr>
          <w:sz w:val="25"/>
          <w:szCs w:val="25"/>
        </w:rPr>
        <w:t>на</w:t>
      </w:r>
      <w:proofErr w:type="gramEnd"/>
      <w:r w:rsidRPr="007D24D6">
        <w:rPr>
          <w:sz w:val="25"/>
          <w:szCs w:val="25"/>
        </w:rPr>
        <w:t xml:space="preserve"> пластиковые (329 штук);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- заменить ограждение по периметру с калитками и въездными воротами;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color w:val="000000"/>
          <w:sz w:val="25"/>
          <w:szCs w:val="25"/>
          <w:lang w:eastAsia="ru-RU"/>
        </w:rPr>
      </w:pPr>
      <w:r w:rsidRPr="007D24D6">
        <w:rPr>
          <w:color w:val="000000"/>
          <w:sz w:val="25"/>
          <w:szCs w:val="25"/>
          <w:lang w:eastAsia="ru-RU"/>
        </w:rPr>
        <w:t>- оборудовать учебные доски, для работы с которыми используется мел, дополнительными источниками искусственного освещения, направленного непосредственно на рабочее поле в кабинетах: №2-17 (информатика), №2-18 (обществознание и право), №2-19, №3-1 (химия), №3-2 (информатика), №1-13 (иностранные языки), №1-12;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color w:val="000000"/>
          <w:sz w:val="25"/>
          <w:szCs w:val="25"/>
          <w:lang w:eastAsia="ru-RU"/>
        </w:rPr>
      </w:pPr>
      <w:r w:rsidRPr="007D24D6">
        <w:rPr>
          <w:color w:val="000000"/>
          <w:sz w:val="25"/>
          <w:szCs w:val="25"/>
          <w:lang w:eastAsia="ru-RU"/>
        </w:rPr>
        <w:t xml:space="preserve">- оборудовать </w:t>
      </w:r>
      <w:proofErr w:type="gramStart"/>
      <w:r w:rsidRPr="007D24D6">
        <w:rPr>
          <w:color w:val="000000"/>
          <w:sz w:val="25"/>
          <w:szCs w:val="25"/>
          <w:lang w:eastAsia="ru-RU"/>
        </w:rPr>
        <w:t>моечную</w:t>
      </w:r>
      <w:proofErr w:type="gramEnd"/>
      <w:r w:rsidRPr="007D24D6">
        <w:rPr>
          <w:color w:val="000000"/>
          <w:sz w:val="25"/>
          <w:szCs w:val="25"/>
          <w:lang w:eastAsia="ru-RU"/>
        </w:rPr>
        <w:t xml:space="preserve"> столовой посуды раковиной для мытья рук.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b/>
          <w:sz w:val="25"/>
          <w:szCs w:val="25"/>
        </w:rPr>
      </w:pPr>
      <w:r w:rsidRPr="007D24D6">
        <w:rPr>
          <w:b/>
          <w:sz w:val="25"/>
          <w:szCs w:val="25"/>
        </w:rPr>
        <w:t xml:space="preserve">в МБОУ </w:t>
      </w:r>
      <w:proofErr w:type="spellStart"/>
      <w:r w:rsidRPr="007D24D6">
        <w:rPr>
          <w:b/>
          <w:sz w:val="25"/>
          <w:szCs w:val="25"/>
        </w:rPr>
        <w:t>Сорская</w:t>
      </w:r>
      <w:proofErr w:type="spellEnd"/>
      <w:r w:rsidRPr="007D24D6">
        <w:rPr>
          <w:b/>
          <w:sz w:val="25"/>
          <w:szCs w:val="25"/>
        </w:rPr>
        <w:t xml:space="preserve"> СОШ №1: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 xml:space="preserve"> - обеспечить ремонт / замену покрытия проездов, подходов и дорожек на собственной территории. Предписание перенесено до 30.05.2025 года;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 xml:space="preserve">- устранить дефекты в асфальтовом покрытии и сооружении (крыльцо) перед входом в здание учебного заведения МБОУ </w:t>
      </w:r>
      <w:proofErr w:type="spellStart"/>
      <w:r w:rsidRPr="007D24D6">
        <w:rPr>
          <w:rFonts w:ascii="Times New Roman" w:hAnsi="Times New Roman" w:cs="Times New Roman"/>
          <w:sz w:val="25"/>
          <w:szCs w:val="25"/>
        </w:rPr>
        <w:t>Сорская</w:t>
      </w:r>
      <w:proofErr w:type="spellEnd"/>
      <w:r w:rsidRPr="007D24D6">
        <w:rPr>
          <w:rFonts w:ascii="Times New Roman" w:hAnsi="Times New Roman" w:cs="Times New Roman"/>
          <w:sz w:val="25"/>
          <w:szCs w:val="25"/>
        </w:rPr>
        <w:t xml:space="preserve"> СОШ №1. Предписание перенесено до 01.08.2025 г.; 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устранить дефекты пола в коридорах (рекреациях) второго и третьего этажей, лестничной площадке второго этажа и туалетной комнате для мальчиков, расположенной на 1 этаже. Срок исполнения 01.08.2025 г.;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 xml:space="preserve">- установка пандуса, создание парковки для </w:t>
      </w:r>
      <w:proofErr w:type="spellStart"/>
      <w:r w:rsidRPr="007D24D6">
        <w:rPr>
          <w:rFonts w:ascii="Times New Roman" w:hAnsi="Times New Roman" w:cs="Times New Roman"/>
          <w:sz w:val="25"/>
          <w:szCs w:val="25"/>
        </w:rPr>
        <w:t>малобильных</w:t>
      </w:r>
      <w:proofErr w:type="spellEnd"/>
      <w:r w:rsidRPr="007D24D6">
        <w:rPr>
          <w:rFonts w:ascii="Times New Roman" w:hAnsi="Times New Roman" w:cs="Times New Roman"/>
          <w:sz w:val="25"/>
          <w:szCs w:val="25"/>
        </w:rPr>
        <w:t xml:space="preserve"> групп населения, создание туалетных комнат для маломобильных групп населения. Сроки исполнения данного предписания переносились ежегодно с 2021 года. Предписание перенесено до 01.08.2025 г.;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обеспечить организацию питьевого режима, (функционирование питьевых фонтанов). Срок исполнения предписания 29.08.2025 г.;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устранить дефекты пола в обеденном зале, в тамбуре учреждения и перед входом в тамбур. Предписание перенесено до 29.08.2025 г</w:t>
      </w:r>
      <w:proofErr w:type="gramStart"/>
      <w:r w:rsidRPr="007D24D6">
        <w:rPr>
          <w:rFonts w:ascii="Times New Roman" w:hAnsi="Times New Roman" w:cs="Times New Roman"/>
          <w:sz w:val="25"/>
          <w:szCs w:val="25"/>
        </w:rPr>
        <w:t>..</w:t>
      </w:r>
      <w:proofErr w:type="gramEnd"/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lastRenderedPageBreak/>
        <w:t xml:space="preserve">- заменить электропроводку  с обеденного зала до распределительного узла.  В 2024-2025 году произошло расплавление, в </w:t>
      </w:r>
      <w:proofErr w:type="gramStart"/>
      <w:r w:rsidRPr="007D24D6">
        <w:rPr>
          <w:rFonts w:ascii="Times New Roman" w:hAnsi="Times New Roman" w:cs="Times New Roman"/>
          <w:sz w:val="25"/>
          <w:szCs w:val="25"/>
        </w:rPr>
        <w:t>связи</w:t>
      </w:r>
      <w:proofErr w:type="gramEnd"/>
      <w:r w:rsidRPr="007D24D6">
        <w:rPr>
          <w:rFonts w:ascii="Times New Roman" w:hAnsi="Times New Roman" w:cs="Times New Roman"/>
          <w:sz w:val="25"/>
          <w:szCs w:val="25"/>
        </w:rPr>
        <w:t xml:space="preserve"> с чем была остановлена </w:t>
      </w:r>
      <w:proofErr w:type="spellStart"/>
      <w:r w:rsidRPr="007D24D6">
        <w:rPr>
          <w:rFonts w:ascii="Times New Roman" w:hAnsi="Times New Roman" w:cs="Times New Roman"/>
          <w:sz w:val="25"/>
          <w:szCs w:val="25"/>
        </w:rPr>
        <w:t>электроподача</w:t>
      </w:r>
      <w:proofErr w:type="spellEnd"/>
      <w:r w:rsidRPr="007D24D6">
        <w:rPr>
          <w:rFonts w:ascii="Times New Roman" w:hAnsi="Times New Roman" w:cs="Times New Roman"/>
          <w:sz w:val="25"/>
          <w:szCs w:val="25"/>
        </w:rPr>
        <w:t xml:space="preserve"> в помещение столовой;</w:t>
      </w:r>
    </w:p>
    <w:p w:rsidR="007D24D6" w:rsidRPr="007D24D6" w:rsidRDefault="007D24D6" w:rsidP="007D24D6">
      <w:pPr>
        <w:tabs>
          <w:tab w:val="left" w:pos="3068"/>
        </w:tabs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>- до 01.09.2025 требуется установка охранной сигнализации согласно паспорту безопасности, и устранение дефектов в ограждении учреждения.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b/>
          <w:sz w:val="25"/>
          <w:szCs w:val="25"/>
        </w:rPr>
      </w:pP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b/>
          <w:sz w:val="25"/>
          <w:szCs w:val="25"/>
        </w:rPr>
      </w:pPr>
      <w:r w:rsidRPr="007D24D6">
        <w:rPr>
          <w:b/>
          <w:sz w:val="25"/>
          <w:szCs w:val="25"/>
        </w:rPr>
        <w:t xml:space="preserve">в МБОУ </w:t>
      </w:r>
      <w:proofErr w:type="spellStart"/>
      <w:r w:rsidRPr="007D24D6">
        <w:rPr>
          <w:b/>
          <w:sz w:val="25"/>
          <w:szCs w:val="25"/>
        </w:rPr>
        <w:t>Сорская</w:t>
      </w:r>
      <w:proofErr w:type="spellEnd"/>
      <w:r w:rsidRPr="007D24D6">
        <w:rPr>
          <w:b/>
          <w:sz w:val="25"/>
          <w:szCs w:val="25"/>
        </w:rPr>
        <w:t xml:space="preserve"> ООШ №2 </w:t>
      </w:r>
      <w:proofErr w:type="spellStart"/>
      <w:r w:rsidRPr="007D24D6">
        <w:rPr>
          <w:b/>
          <w:sz w:val="25"/>
          <w:szCs w:val="25"/>
        </w:rPr>
        <w:t>им</w:t>
      </w:r>
      <w:proofErr w:type="gramStart"/>
      <w:r w:rsidRPr="007D24D6">
        <w:rPr>
          <w:b/>
          <w:sz w:val="25"/>
          <w:szCs w:val="25"/>
        </w:rPr>
        <w:t>.Т</w:t>
      </w:r>
      <w:proofErr w:type="gramEnd"/>
      <w:r w:rsidRPr="007D24D6">
        <w:rPr>
          <w:b/>
          <w:sz w:val="25"/>
          <w:szCs w:val="25"/>
        </w:rPr>
        <w:t>олстихиной</w:t>
      </w:r>
      <w:proofErr w:type="spellEnd"/>
      <w:r w:rsidRPr="007D24D6">
        <w:rPr>
          <w:b/>
          <w:sz w:val="25"/>
          <w:szCs w:val="25"/>
        </w:rPr>
        <w:t xml:space="preserve"> Ю.Н.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Дефекты в функционировании систем отопления устраняются в рамках гарантийных обязательств по муниципальному контракту в рамках проведения капитального ремонта в 2022 года.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В школе имеются предписания, для выполнения которых необходимо: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приобретение и установка 3-х умывальных раковин (Представление Прокуратуры </w:t>
      </w:r>
      <w:proofErr w:type="spellStart"/>
      <w:r w:rsidRPr="007D24D6">
        <w:rPr>
          <w:sz w:val="25"/>
          <w:szCs w:val="25"/>
        </w:rPr>
        <w:t>Усть</w:t>
      </w:r>
      <w:proofErr w:type="spellEnd"/>
      <w:r w:rsidRPr="007D24D6">
        <w:rPr>
          <w:sz w:val="25"/>
          <w:szCs w:val="25"/>
        </w:rPr>
        <w:t xml:space="preserve"> </w:t>
      </w:r>
      <w:proofErr w:type="gramStart"/>
      <w:r w:rsidRPr="007D24D6">
        <w:rPr>
          <w:sz w:val="25"/>
          <w:szCs w:val="25"/>
        </w:rPr>
        <w:t>-А</w:t>
      </w:r>
      <w:proofErr w:type="gramEnd"/>
      <w:r w:rsidRPr="007D24D6">
        <w:rPr>
          <w:sz w:val="25"/>
          <w:szCs w:val="25"/>
        </w:rPr>
        <w:t>баканского района), срок 01.04.2025;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 дооснащение  материально - технической базы пищеблока - посудомоечной машиной (Предписание </w:t>
      </w:r>
      <w:proofErr w:type="spellStart"/>
      <w:r w:rsidRPr="007D24D6">
        <w:rPr>
          <w:sz w:val="25"/>
          <w:szCs w:val="25"/>
        </w:rPr>
        <w:t>Роспотребнадзора</w:t>
      </w:r>
      <w:proofErr w:type="spellEnd"/>
      <w:r w:rsidRPr="007D24D6">
        <w:rPr>
          <w:sz w:val="25"/>
          <w:szCs w:val="25"/>
        </w:rPr>
        <w:t>), срок исполнения 01.09.2025;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организовать дополнительное складское помещение для размещения холодильного оборудования, хранения продуктов (Предписание </w:t>
      </w:r>
      <w:proofErr w:type="spellStart"/>
      <w:r w:rsidRPr="007D24D6">
        <w:rPr>
          <w:sz w:val="25"/>
          <w:szCs w:val="25"/>
        </w:rPr>
        <w:t>Роспотребнадзора</w:t>
      </w:r>
      <w:proofErr w:type="spellEnd"/>
      <w:r w:rsidRPr="007D24D6">
        <w:rPr>
          <w:sz w:val="25"/>
          <w:szCs w:val="25"/>
        </w:rPr>
        <w:t>), срок исполнения 01.09.2025;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оборудование для маломобильных групп парковочную зону (в рамках обеспечения доступности образовательных услуг для инвалидов), не выполнено с 2022 года;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приобретение металлического шкафа для хранения хлеба, не выполнено с 2022 года.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bookmarkStart w:id="0" w:name="_GoBack"/>
      <w:bookmarkEnd w:id="0"/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b/>
          <w:sz w:val="25"/>
          <w:szCs w:val="25"/>
        </w:rPr>
      </w:pPr>
      <w:r w:rsidRPr="007D24D6">
        <w:rPr>
          <w:b/>
          <w:sz w:val="25"/>
          <w:szCs w:val="25"/>
        </w:rPr>
        <w:t>в Ербинская ООШ №4 имеются следующие не выполненные предписания со сроком исполнения 26.08.2025: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rStyle w:val="fontstyle21"/>
          <w:rFonts w:ascii="Times New Roman" w:hAnsi="Times New Roman"/>
          <w:sz w:val="25"/>
          <w:szCs w:val="25"/>
        </w:rPr>
      </w:pPr>
      <w:r w:rsidRPr="007D24D6">
        <w:rPr>
          <w:rStyle w:val="fontstyle01"/>
          <w:rFonts w:ascii="Times New Roman" w:hAnsi="Times New Roman"/>
          <w:sz w:val="25"/>
          <w:szCs w:val="25"/>
        </w:rPr>
        <w:t>- обеспечить использование ламп в потолочных светильниках с одним светоизлучением и</w:t>
      </w:r>
      <w:r w:rsidRPr="007D24D6">
        <w:rPr>
          <w:color w:val="000000"/>
          <w:sz w:val="25"/>
          <w:szCs w:val="25"/>
        </w:rPr>
        <w:t xml:space="preserve"> </w:t>
      </w:r>
      <w:r w:rsidRPr="007D24D6">
        <w:rPr>
          <w:rStyle w:val="fontstyle01"/>
          <w:rFonts w:ascii="Times New Roman" w:hAnsi="Times New Roman"/>
          <w:sz w:val="25"/>
          <w:szCs w:val="25"/>
        </w:rPr>
        <w:t>исправном состоянии в кабинете №17 (история), в кабинете для 1 класса, в кабинете для 3</w:t>
      </w:r>
      <w:r w:rsidRPr="007D24D6">
        <w:rPr>
          <w:color w:val="000000"/>
          <w:sz w:val="25"/>
          <w:szCs w:val="25"/>
        </w:rPr>
        <w:t xml:space="preserve"> </w:t>
      </w:r>
      <w:r w:rsidRPr="007D24D6">
        <w:rPr>
          <w:rStyle w:val="fontstyle01"/>
          <w:rFonts w:ascii="Times New Roman" w:hAnsi="Times New Roman"/>
          <w:sz w:val="25"/>
          <w:szCs w:val="25"/>
        </w:rPr>
        <w:t>класса</w:t>
      </w:r>
      <w:r w:rsidRPr="007D24D6">
        <w:rPr>
          <w:rStyle w:val="fontstyle21"/>
          <w:rFonts w:ascii="Times New Roman" w:hAnsi="Times New Roman"/>
          <w:sz w:val="25"/>
          <w:szCs w:val="25"/>
        </w:rPr>
        <w:t>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  <w:lang w:eastAsia="ru-RU"/>
        </w:rPr>
      </w:pPr>
      <w:r w:rsidRPr="007D24D6">
        <w:rPr>
          <w:rStyle w:val="fontstyle21"/>
          <w:rFonts w:ascii="Times New Roman" w:hAnsi="Times New Roman"/>
          <w:sz w:val="25"/>
          <w:szCs w:val="25"/>
        </w:rPr>
        <w:t xml:space="preserve">- </w:t>
      </w:r>
      <w:r w:rsidRPr="007D24D6">
        <w:rPr>
          <w:color w:val="000000"/>
          <w:sz w:val="25"/>
          <w:szCs w:val="25"/>
          <w:lang w:eastAsia="ru-RU"/>
        </w:rPr>
        <w:t xml:space="preserve">выполнить отделку стен материалами, допускающими влажную обработку с применением моющих и дезинфицирующих средств в кабинетах для 1-го, для 2-го, для 3-го класса, в кабинете </w:t>
      </w:r>
      <w:proofErr w:type="gramStart"/>
      <w:r w:rsidRPr="007D24D6">
        <w:rPr>
          <w:color w:val="000000"/>
          <w:sz w:val="25"/>
          <w:szCs w:val="25"/>
          <w:lang w:eastAsia="ru-RU"/>
        </w:rPr>
        <w:t>ИЗО</w:t>
      </w:r>
      <w:proofErr w:type="gramEnd"/>
      <w:r w:rsidRPr="007D24D6">
        <w:rPr>
          <w:color w:val="000000"/>
          <w:sz w:val="25"/>
          <w:szCs w:val="25"/>
          <w:lang w:eastAsia="ru-RU"/>
        </w:rPr>
        <w:t>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color w:val="000000"/>
          <w:sz w:val="25"/>
          <w:szCs w:val="25"/>
          <w:lang w:eastAsia="ru-RU"/>
        </w:rPr>
        <w:t>- установить дополнительно 1 умывальник для мытья рук в обеденном зале для детей из расчёта 1 умывальник на 20 посадочных мест.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 xml:space="preserve"> В дошкольных образовательных учреждениях проходят косметические ремонты, частично в рамках ремонта за счет благотворительной помощи родителей </w:t>
      </w:r>
      <w:proofErr w:type="gramStart"/>
      <w:r w:rsidRPr="007D24D6">
        <w:rPr>
          <w:sz w:val="25"/>
          <w:szCs w:val="25"/>
        </w:rPr>
        <w:t>и ООО</w:t>
      </w:r>
      <w:proofErr w:type="gramEnd"/>
      <w:r w:rsidRPr="007D24D6">
        <w:rPr>
          <w:sz w:val="25"/>
          <w:szCs w:val="25"/>
        </w:rPr>
        <w:t xml:space="preserve"> «</w:t>
      </w:r>
      <w:proofErr w:type="spellStart"/>
      <w:r w:rsidRPr="007D24D6">
        <w:rPr>
          <w:sz w:val="25"/>
          <w:szCs w:val="25"/>
        </w:rPr>
        <w:t>Сорский</w:t>
      </w:r>
      <w:proofErr w:type="spellEnd"/>
      <w:r w:rsidRPr="007D24D6">
        <w:rPr>
          <w:sz w:val="25"/>
          <w:szCs w:val="25"/>
        </w:rPr>
        <w:t xml:space="preserve"> ГОК» устраняются предписания </w:t>
      </w:r>
      <w:proofErr w:type="spellStart"/>
      <w:r w:rsidRPr="007D24D6">
        <w:rPr>
          <w:sz w:val="25"/>
          <w:szCs w:val="25"/>
        </w:rPr>
        <w:t>Роспотребнадзора</w:t>
      </w:r>
      <w:proofErr w:type="spellEnd"/>
      <w:r w:rsidRPr="007D24D6">
        <w:rPr>
          <w:sz w:val="25"/>
          <w:szCs w:val="25"/>
        </w:rPr>
        <w:t>. Имеются не выполненные предписания, требующие значительных финансовых затрат: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r w:rsidRPr="007D24D6">
        <w:rPr>
          <w:sz w:val="25"/>
          <w:szCs w:val="25"/>
        </w:rPr>
        <w:t>В МБДОУ Детский сад «</w:t>
      </w:r>
      <w:proofErr w:type="spellStart"/>
      <w:r w:rsidRPr="007D24D6">
        <w:rPr>
          <w:sz w:val="25"/>
          <w:szCs w:val="25"/>
        </w:rPr>
        <w:t>Дюймовочка</w:t>
      </w:r>
      <w:proofErr w:type="spellEnd"/>
      <w:r w:rsidRPr="007D24D6">
        <w:rPr>
          <w:sz w:val="25"/>
          <w:szCs w:val="25"/>
        </w:rPr>
        <w:t>» необходимо обеспечить все групповые помещения столами и стульями, имеющими покрытие, допускающее проведение влажной уборки с применением моющих и дезинфицирующих средств. Предписание будет выполнено в августе 2025 года в рамках спонсорской помощи, выделенной ООО «</w:t>
      </w:r>
      <w:proofErr w:type="spellStart"/>
      <w:r w:rsidRPr="007D24D6">
        <w:rPr>
          <w:sz w:val="25"/>
          <w:szCs w:val="25"/>
        </w:rPr>
        <w:t>Сорский</w:t>
      </w:r>
      <w:proofErr w:type="spellEnd"/>
      <w:r w:rsidRPr="007D24D6">
        <w:rPr>
          <w:sz w:val="25"/>
          <w:szCs w:val="25"/>
        </w:rPr>
        <w:t xml:space="preserve"> ГОК». Дополнительные средства требуются для исполнения предписания Управления </w:t>
      </w:r>
      <w:proofErr w:type="spellStart"/>
      <w:r w:rsidRPr="007D24D6">
        <w:rPr>
          <w:sz w:val="25"/>
          <w:szCs w:val="25"/>
        </w:rPr>
        <w:t>Роспотребнадзора</w:t>
      </w:r>
      <w:proofErr w:type="spellEnd"/>
      <w:r w:rsidRPr="007D24D6">
        <w:rPr>
          <w:sz w:val="25"/>
          <w:szCs w:val="25"/>
        </w:rPr>
        <w:t xml:space="preserve"> по восстановлению целостности асфальтового покрытия на территории детского сада. Аналогичное предписание имеется в МБОУ Детский сад «Ручеек», МБДОУ ЦРР «Детский сад «Голубок»,  Ербинская ООШ №4.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rFonts w:eastAsia="Calibri"/>
          <w:sz w:val="25"/>
          <w:szCs w:val="25"/>
        </w:rPr>
      </w:pPr>
      <w:r w:rsidRPr="007D24D6">
        <w:rPr>
          <w:rFonts w:eastAsia="Calibri"/>
          <w:sz w:val="25"/>
          <w:szCs w:val="25"/>
        </w:rPr>
        <w:t xml:space="preserve">По предписанию Управления </w:t>
      </w:r>
      <w:proofErr w:type="spellStart"/>
      <w:r w:rsidRPr="007D24D6">
        <w:rPr>
          <w:rFonts w:eastAsia="Calibri"/>
          <w:sz w:val="25"/>
          <w:szCs w:val="25"/>
        </w:rPr>
        <w:t>Роспотребнадзора</w:t>
      </w:r>
      <w:proofErr w:type="spellEnd"/>
      <w:r w:rsidRPr="007D24D6">
        <w:rPr>
          <w:rFonts w:eastAsia="Calibri"/>
          <w:sz w:val="25"/>
          <w:szCs w:val="25"/>
        </w:rPr>
        <w:t xml:space="preserve"> в </w:t>
      </w:r>
      <w:r w:rsidRPr="007D24D6">
        <w:rPr>
          <w:sz w:val="25"/>
          <w:szCs w:val="25"/>
        </w:rPr>
        <w:t xml:space="preserve">МБДОУ ЦРР «Детский сад </w:t>
      </w:r>
      <w:r w:rsidRPr="007D24D6">
        <w:rPr>
          <w:sz w:val="25"/>
          <w:szCs w:val="25"/>
        </w:rPr>
        <w:lastRenderedPageBreak/>
        <w:t xml:space="preserve">«Голубок» </w:t>
      </w:r>
      <w:r w:rsidRPr="007D24D6">
        <w:rPr>
          <w:rFonts w:eastAsia="Calibri"/>
          <w:sz w:val="25"/>
          <w:szCs w:val="25"/>
        </w:rPr>
        <w:t xml:space="preserve">необходимо обеспечить наличие ограждающих устройств на отопительных приборах в помещениях групповых и спальных помещениях, а также обеспечить функционирование на пищеблоке местной системы вытяжной вентиляции. Срок устранения до 21.08.2025года. 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rFonts w:eastAsia="Calibri"/>
          <w:sz w:val="25"/>
          <w:szCs w:val="25"/>
        </w:rPr>
      </w:pPr>
      <w:r w:rsidRPr="007D24D6">
        <w:rPr>
          <w:rFonts w:eastAsia="Calibri"/>
          <w:sz w:val="25"/>
          <w:szCs w:val="25"/>
        </w:rPr>
        <w:t xml:space="preserve">В МБДОУ ЦРР – Детский сад «Солнышко» необходима частичная замена кранов и труб в подвальном помещении. Имеются не выполненные предписания </w:t>
      </w:r>
      <w:proofErr w:type="spellStart"/>
      <w:r w:rsidRPr="007D24D6">
        <w:rPr>
          <w:rFonts w:eastAsia="Calibri"/>
          <w:sz w:val="25"/>
          <w:szCs w:val="25"/>
        </w:rPr>
        <w:t>Роспотребнадзора</w:t>
      </w:r>
      <w:proofErr w:type="spellEnd"/>
      <w:r w:rsidRPr="007D24D6">
        <w:rPr>
          <w:color w:val="2C2D2E"/>
          <w:sz w:val="25"/>
          <w:szCs w:val="25"/>
          <w:shd w:val="clear" w:color="auto" w:fill="FFFFFF"/>
        </w:rPr>
        <w:t xml:space="preserve"> со сроком исполнения до 01.09.2025г</w:t>
      </w:r>
      <w:r w:rsidRPr="007D24D6">
        <w:rPr>
          <w:rFonts w:eastAsia="Calibri"/>
          <w:sz w:val="25"/>
          <w:szCs w:val="25"/>
        </w:rPr>
        <w:t>: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color w:val="2C2D2E"/>
          <w:sz w:val="25"/>
          <w:szCs w:val="25"/>
        </w:rPr>
      </w:pPr>
      <w:r w:rsidRPr="007D24D6">
        <w:rPr>
          <w:color w:val="2C2D2E"/>
          <w:sz w:val="25"/>
          <w:szCs w:val="25"/>
          <w:shd w:val="clear" w:color="auto" w:fill="FFFFFF"/>
        </w:rPr>
        <w:t xml:space="preserve">- замена посуды алюминиевой на </w:t>
      </w:r>
      <w:proofErr w:type="gramStart"/>
      <w:r w:rsidRPr="007D24D6">
        <w:rPr>
          <w:color w:val="2C2D2E"/>
          <w:sz w:val="25"/>
          <w:szCs w:val="25"/>
          <w:shd w:val="clear" w:color="auto" w:fill="FFFFFF"/>
        </w:rPr>
        <w:t>нержавеющую</w:t>
      </w:r>
      <w:proofErr w:type="gramEnd"/>
      <w:r w:rsidRPr="007D24D6">
        <w:rPr>
          <w:color w:val="2C2D2E"/>
          <w:sz w:val="25"/>
          <w:szCs w:val="25"/>
          <w:shd w:val="clear" w:color="auto" w:fill="FFFFFF"/>
        </w:rPr>
        <w:t>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color w:val="2C2D2E"/>
          <w:sz w:val="25"/>
          <w:szCs w:val="25"/>
        </w:rPr>
      </w:pPr>
      <w:r w:rsidRPr="007D24D6">
        <w:rPr>
          <w:color w:val="2C2D2E"/>
          <w:sz w:val="25"/>
          <w:szCs w:val="25"/>
          <w:shd w:val="clear" w:color="auto" w:fill="FFFFFF"/>
        </w:rPr>
        <w:t xml:space="preserve">- установка кабинок в туалетных комнатах для мальчиков и девочек - будет исполнено (благотворительная помощь </w:t>
      </w:r>
      <w:proofErr w:type="spellStart"/>
      <w:r w:rsidRPr="007D24D6">
        <w:rPr>
          <w:color w:val="2C2D2E"/>
          <w:sz w:val="25"/>
          <w:szCs w:val="25"/>
          <w:shd w:val="clear" w:color="auto" w:fill="FFFFFF"/>
        </w:rPr>
        <w:t>Сорский</w:t>
      </w:r>
      <w:proofErr w:type="spellEnd"/>
      <w:r w:rsidRPr="007D24D6">
        <w:rPr>
          <w:color w:val="2C2D2E"/>
          <w:sz w:val="25"/>
          <w:szCs w:val="25"/>
          <w:shd w:val="clear" w:color="auto" w:fill="FFFFFF"/>
        </w:rPr>
        <w:t xml:space="preserve"> ГОК);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color w:val="2C2D2E"/>
          <w:sz w:val="25"/>
          <w:szCs w:val="25"/>
        </w:rPr>
      </w:pPr>
      <w:r w:rsidRPr="007D24D6">
        <w:rPr>
          <w:color w:val="2C2D2E"/>
          <w:sz w:val="25"/>
          <w:szCs w:val="25"/>
          <w:shd w:val="clear" w:color="auto" w:fill="FFFFFF"/>
        </w:rPr>
        <w:t>- установка лестничной конструкции из выходов пожарной эвакуации;</w:t>
      </w:r>
    </w:p>
    <w:p w:rsidR="007D24D6" w:rsidRPr="007D24D6" w:rsidRDefault="007D24D6" w:rsidP="007D24D6">
      <w:pPr>
        <w:pStyle w:val="TableParagraph"/>
        <w:spacing w:line="276" w:lineRule="auto"/>
        <w:ind w:firstLine="709"/>
        <w:jc w:val="both"/>
        <w:rPr>
          <w:sz w:val="25"/>
          <w:szCs w:val="25"/>
        </w:rPr>
      </w:pPr>
      <w:proofErr w:type="gramStart"/>
      <w:r w:rsidRPr="007D24D6">
        <w:rPr>
          <w:color w:val="2C2D2E"/>
          <w:sz w:val="25"/>
          <w:szCs w:val="25"/>
          <w:shd w:val="clear" w:color="auto" w:fill="FFFFFF"/>
        </w:rPr>
        <w:t>- установка аварийного освещения (установлена частично (коридор 1 этажа)</w:t>
      </w:r>
      <w:proofErr w:type="gramEnd"/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 xml:space="preserve">В 2025 году в результате погодной стихии пострадала кровля МБДОУ Детский сад «Ручеек». </w:t>
      </w:r>
    </w:p>
    <w:p w:rsidR="007D24D6" w:rsidRPr="007D24D6" w:rsidRDefault="007D24D6" w:rsidP="007D24D6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D24D6">
        <w:rPr>
          <w:rFonts w:ascii="Times New Roman" w:hAnsi="Times New Roman" w:cs="Times New Roman"/>
          <w:sz w:val="25"/>
          <w:szCs w:val="25"/>
        </w:rPr>
        <w:t xml:space="preserve">07.04.2025 в адрес главы города Сорска было направлено соответствующее письмо (исх.№ 273 от 07.04.2025) о том, что в результате стихии 5 апреля 2025 года кровля МБОУ Детский сад «Ручеек» была повреждена. Кроме этого, кровля дошкольного учреждения ни разу не подвергалась ремонту. Неблагоприятные погодные условия усугубили ситуацию, в </w:t>
      </w:r>
      <w:proofErr w:type="gramStart"/>
      <w:r w:rsidRPr="007D24D6">
        <w:rPr>
          <w:rFonts w:ascii="Times New Roman" w:hAnsi="Times New Roman" w:cs="Times New Roman"/>
          <w:sz w:val="25"/>
          <w:szCs w:val="25"/>
        </w:rPr>
        <w:t>связи</w:t>
      </w:r>
      <w:proofErr w:type="gramEnd"/>
      <w:r w:rsidRPr="007D24D6">
        <w:rPr>
          <w:rFonts w:ascii="Times New Roman" w:hAnsi="Times New Roman" w:cs="Times New Roman"/>
          <w:sz w:val="25"/>
          <w:szCs w:val="25"/>
        </w:rPr>
        <w:t xml:space="preserve"> с чем в кровле имеются повреждения, способствующие попаданию осадков, гниению и дальнейшему разрушению кровли, что также негативно отразится на соблюдении требований санитарного законодательства и нарушении теплового контура. 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b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Выполнение планов по подготовке к началу учебного года и ОЗП </w:t>
      </w:r>
      <w:r w:rsidRPr="007D24D6">
        <w:rPr>
          <w:rStyle w:val="c3"/>
          <w:b/>
          <w:color w:val="000000"/>
          <w:sz w:val="25"/>
          <w:szCs w:val="25"/>
        </w:rPr>
        <w:t>возможно только при наличии финансирования указанных мероприятий</w:t>
      </w:r>
      <w:r w:rsidRPr="007D24D6">
        <w:rPr>
          <w:rStyle w:val="c3"/>
          <w:color w:val="000000"/>
          <w:sz w:val="25"/>
          <w:szCs w:val="25"/>
        </w:rPr>
        <w:t xml:space="preserve">. Вместе с тем </w:t>
      </w:r>
      <w:r w:rsidRPr="007D24D6">
        <w:rPr>
          <w:rStyle w:val="c3"/>
          <w:b/>
          <w:color w:val="000000"/>
          <w:sz w:val="25"/>
          <w:szCs w:val="25"/>
        </w:rPr>
        <w:t>на выполнение даже текущих работ по подготовке к новому учебному году и ОЗП средств у образовательных учреждений нет.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 xml:space="preserve">С целью координации деятельности по подготовке образовательных организаций к новому учебному году постановлением администрации города Сорска создается комиссия, в состав которой входят представители администрации города, </w:t>
      </w:r>
      <w:proofErr w:type="spellStart"/>
      <w:r w:rsidRPr="007D24D6">
        <w:rPr>
          <w:rStyle w:val="c3"/>
          <w:color w:val="000000"/>
          <w:sz w:val="25"/>
          <w:szCs w:val="25"/>
        </w:rPr>
        <w:t>Отд</w:t>
      </w:r>
      <w:proofErr w:type="gramStart"/>
      <w:r w:rsidRPr="007D24D6">
        <w:rPr>
          <w:rStyle w:val="c3"/>
          <w:color w:val="000000"/>
          <w:sz w:val="25"/>
          <w:szCs w:val="25"/>
        </w:rPr>
        <w:t>.М</w:t>
      </w:r>
      <w:proofErr w:type="gramEnd"/>
      <w:r w:rsidRPr="007D24D6">
        <w:rPr>
          <w:rStyle w:val="c3"/>
          <w:color w:val="000000"/>
          <w:sz w:val="25"/>
          <w:szCs w:val="25"/>
        </w:rPr>
        <w:t>ВД</w:t>
      </w:r>
      <w:proofErr w:type="spellEnd"/>
      <w:r w:rsidRPr="007D24D6">
        <w:rPr>
          <w:rStyle w:val="c3"/>
          <w:color w:val="000000"/>
          <w:sz w:val="25"/>
          <w:szCs w:val="25"/>
        </w:rPr>
        <w:t xml:space="preserve"> по </w:t>
      </w:r>
      <w:proofErr w:type="spellStart"/>
      <w:r w:rsidRPr="007D24D6">
        <w:rPr>
          <w:rStyle w:val="c3"/>
          <w:color w:val="000000"/>
          <w:sz w:val="25"/>
          <w:szCs w:val="25"/>
        </w:rPr>
        <w:t>г.Сорску</w:t>
      </w:r>
      <w:proofErr w:type="spellEnd"/>
      <w:r w:rsidRPr="007D24D6">
        <w:rPr>
          <w:rStyle w:val="c3"/>
          <w:color w:val="000000"/>
          <w:sz w:val="25"/>
          <w:szCs w:val="25"/>
        </w:rPr>
        <w:t>, ОВО ВНГ РХ по городу Сорску, представитель горкома профсоюза работников образования города Сорска, представитель уполномоченного по правам ребенка в городе Сорске, представители родительской общественности. Комиссией дается комплексная оценка готовности, отчет о приемке/готовности направляется в Министерство образования Республик Хакасия.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Особое внимание (в первую очередь) при приемке образовательных организаций к новому учебному году уделяется соблюдению требований санитарного законодательства, пожарного законодательства и антитеррористической защищенности, исполнению предписаний надзорных органов и представлений Прокуратуры.</w:t>
      </w:r>
    </w:p>
    <w:p w:rsidR="007D24D6" w:rsidRPr="007D24D6" w:rsidRDefault="007D24D6" w:rsidP="007D24D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5"/>
          <w:szCs w:val="25"/>
        </w:rPr>
      </w:pPr>
      <w:r w:rsidRPr="007D24D6">
        <w:rPr>
          <w:rStyle w:val="c3"/>
          <w:color w:val="000000"/>
          <w:sz w:val="25"/>
          <w:szCs w:val="25"/>
        </w:rPr>
        <w:t>По состоянию на отчетную дату образовательные организации, подведомственные отделу образования, к зимнему периоду и приемке образовательных организаций к новому учебному году не готовы.</w:t>
      </w:r>
    </w:p>
    <w:p w:rsidR="007D24D6" w:rsidRPr="007D24D6" w:rsidRDefault="007D24D6" w:rsidP="007D24D6">
      <w:pPr>
        <w:ind w:firstLine="708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2F00FD" w:rsidRPr="007D24D6" w:rsidRDefault="002F00FD">
      <w:pPr>
        <w:rPr>
          <w:rFonts w:ascii="Times New Roman" w:hAnsi="Times New Roman" w:cs="Times New Roman"/>
          <w:sz w:val="25"/>
          <w:szCs w:val="25"/>
        </w:rPr>
      </w:pPr>
    </w:p>
    <w:sectPr w:rsidR="002F00FD" w:rsidRPr="007D24D6" w:rsidSect="007D24D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45AF"/>
    <w:multiLevelType w:val="hybridMultilevel"/>
    <w:tmpl w:val="CEBCC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2E"/>
    <w:rsid w:val="002D2C2E"/>
    <w:rsid w:val="002F00FD"/>
    <w:rsid w:val="007D24D6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D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7D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D24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rsid w:val="007D24D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c3">
    <w:name w:val="c3"/>
    <w:basedOn w:val="a0"/>
    <w:rsid w:val="007D24D6"/>
  </w:style>
  <w:style w:type="character" w:customStyle="1" w:styleId="fontstyle21">
    <w:name w:val="fontstyle21"/>
    <w:basedOn w:val="a0"/>
    <w:rsid w:val="007D24D6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D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7D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D24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rsid w:val="007D24D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c3">
    <w:name w:val="c3"/>
    <w:basedOn w:val="a0"/>
    <w:rsid w:val="007D24D6"/>
  </w:style>
  <w:style w:type="character" w:customStyle="1" w:styleId="fontstyle21">
    <w:name w:val="fontstyle21"/>
    <w:basedOn w:val="a0"/>
    <w:rsid w:val="007D24D6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2025-06-17T03:01:00Z</cp:lastPrinted>
  <dcterms:created xsi:type="dcterms:W3CDTF">2025-06-17T02:59:00Z</dcterms:created>
  <dcterms:modified xsi:type="dcterms:W3CDTF">2025-06-17T03:01:00Z</dcterms:modified>
</cp:coreProperties>
</file>