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3900"/>
      </w:tblGrid>
      <w:tr w:rsidR="00925CA8" w:rsidRPr="00925CA8" w:rsidTr="00957D98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925CA8" w:rsidRPr="00925CA8" w:rsidRDefault="00925CA8" w:rsidP="00925CA8">
            <w:pPr>
              <w:keepNext/>
              <w:spacing w:after="0" w:line="240" w:lineRule="auto"/>
              <w:ind w:firstLine="34"/>
              <w:jc w:val="center"/>
              <w:outlineLvl w:val="1"/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  <w:t>РЕСПУБЛИКА ХАКАСИЯ</w:t>
            </w:r>
          </w:p>
          <w:p w:rsidR="00925CA8" w:rsidRPr="00925CA8" w:rsidRDefault="00925CA8" w:rsidP="00925CA8">
            <w:pPr>
              <w:keepNext/>
              <w:spacing w:after="0" w:line="240" w:lineRule="auto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  <w:gridSpan w:val="2"/>
            <w:hideMark/>
          </w:tcPr>
          <w:p w:rsidR="00925CA8" w:rsidRPr="00925CA8" w:rsidRDefault="00925CA8" w:rsidP="00925CA8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25CA8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4196A1B6" wp14:editId="4AC6A63F">
                  <wp:extent cx="676275" cy="704850"/>
                  <wp:effectExtent l="1905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dxa"/>
            <w:hideMark/>
          </w:tcPr>
          <w:p w:rsidR="00925CA8" w:rsidRPr="00925CA8" w:rsidRDefault="00925CA8" w:rsidP="00925CA8">
            <w:pPr>
              <w:keepNext/>
              <w:spacing w:after="0" w:line="240" w:lineRule="auto"/>
              <w:jc w:val="center"/>
              <w:outlineLvl w:val="1"/>
              <w:rPr>
                <w:rFonts w:ascii="KhakCyr Times" w:eastAsia="Times New Roman" w:hAnsi="KhakCyr Times" w:cs="Times New Roman"/>
                <w:b/>
                <w:szCs w:val="20"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caps/>
                <w:szCs w:val="20"/>
                <w:lang w:eastAsia="ru-RU"/>
              </w:rPr>
              <w:t>Хакас Республиказы</w:t>
            </w:r>
          </w:p>
          <w:p w:rsidR="00925CA8" w:rsidRPr="00925CA8" w:rsidRDefault="00925CA8" w:rsidP="00925CA8">
            <w:pPr>
              <w:spacing w:after="0"/>
              <w:jc w:val="center"/>
              <w:rPr>
                <w:rFonts w:ascii="KhakCyr Times" w:eastAsia="Times New Roman" w:hAnsi="KhakCyr Times" w:cs="Times New Roman"/>
                <w:b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lang w:eastAsia="ru-RU"/>
              </w:rPr>
              <w:t>СОРЫ</w:t>
            </w:r>
            <w:proofErr w:type="gramStart"/>
            <w:r w:rsidRPr="00925CA8">
              <w:rPr>
                <w:rFonts w:ascii="KhakCyr Times" w:eastAsia="Times New Roman" w:hAnsi="KhakCyr Times" w:cs="Times New Roman"/>
                <w:b/>
                <w:bCs/>
                <w:lang w:eastAsia="ru-RU"/>
              </w:rPr>
              <w:t>O</w:t>
            </w:r>
            <w:proofErr w:type="gramEnd"/>
            <w:r w:rsidRPr="00925CA8">
              <w:rPr>
                <w:rFonts w:ascii="KhakCyr Times" w:eastAsia="Times New Roman" w:hAnsi="KhakCyr Times" w:cs="Times New Roman"/>
                <w:b/>
                <w:lang w:eastAsia="ru-RU"/>
              </w:rPr>
              <w:t xml:space="preserve"> ГОРОДТЫ</w:t>
            </w:r>
            <w:r w:rsidRPr="00925CA8">
              <w:rPr>
                <w:rFonts w:ascii="KhakCyr Times" w:eastAsia="Times New Roman" w:hAnsi="KhakCyr Times" w:cs="Times New Roman"/>
                <w:b/>
                <w:bCs/>
                <w:lang w:eastAsia="ru-RU"/>
              </w:rPr>
              <w:t>A</w:t>
            </w:r>
          </w:p>
          <w:p w:rsidR="00925CA8" w:rsidRPr="00925CA8" w:rsidRDefault="00925CA8" w:rsidP="00925CA8">
            <w:pPr>
              <w:keepNext/>
              <w:framePr w:hSpace="180" w:wrap="around" w:vAnchor="text" w:hAnchor="margin" w:y="-82"/>
              <w:spacing w:after="0" w:line="240" w:lineRule="auto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ОРЫНДА</w:t>
            </w:r>
            <w:proofErr w:type="gramStart"/>
            <w:r w:rsidRPr="00925CA8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O</w:t>
            </w:r>
            <w:proofErr w:type="gramEnd"/>
            <w:r w:rsidRPr="00925CA8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Ы</w:t>
            </w:r>
          </w:p>
          <w:p w:rsidR="00925CA8" w:rsidRPr="00925CA8" w:rsidRDefault="00925CA8" w:rsidP="00925CA8">
            <w:pPr>
              <w:keepNext/>
              <w:spacing w:after="0" w:line="240" w:lineRule="auto"/>
              <w:jc w:val="center"/>
              <w:outlineLvl w:val="0"/>
              <w:rPr>
                <w:rFonts w:ascii="KhakCyr Times" w:eastAsia="Times New Roman" w:hAnsi="KhakCyr Times" w:cs="Times New Roman"/>
                <w:b/>
                <w:sz w:val="20"/>
                <w:szCs w:val="24"/>
                <w:lang w:eastAsia="ru-RU"/>
              </w:rPr>
            </w:pPr>
            <w:r w:rsidRPr="00925CA8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ТАБЫ</w:t>
            </w:r>
            <w:proofErr w:type="gramStart"/>
            <w:r w:rsidRPr="00925CA8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O</w:t>
            </w:r>
            <w:proofErr w:type="gramEnd"/>
            <w:r w:rsidRPr="00925CA8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 xml:space="preserve"> КОМИССИЯЗЫ</w:t>
            </w:r>
          </w:p>
        </w:tc>
      </w:tr>
      <w:tr w:rsidR="00925CA8" w:rsidRPr="00925CA8" w:rsidTr="00957D98">
        <w:trPr>
          <w:gridBefore w:val="1"/>
          <w:wBefore w:w="12" w:type="dxa"/>
          <w:cantSplit/>
          <w:trHeight w:val="510"/>
        </w:trPr>
        <w:tc>
          <w:tcPr>
            <w:tcW w:w="9648" w:type="dxa"/>
            <w:gridSpan w:val="4"/>
          </w:tcPr>
          <w:p w:rsidR="00925CA8" w:rsidRPr="00925CA8" w:rsidRDefault="00925CA8" w:rsidP="00925CA8">
            <w:pPr>
              <w:spacing w:after="0" w:line="240" w:lineRule="auto"/>
              <w:jc w:val="center"/>
              <w:rPr>
                <w:rFonts w:ascii="KhakCyr Times" w:eastAsia="Times New Roman" w:hAnsi="KhakCyr Times" w:cs="Times New Roman"/>
                <w:b/>
                <w:bCs/>
                <w:sz w:val="16"/>
                <w:lang w:eastAsia="ru-RU"/>
              </w:rPr>
            </w:pPr>
          </w:p>
          <w:p w:rsidR="00925CA8" w:rsidRPr="00925CA8" w:rsidRDefault="00925CA8" w:rsidP="0092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ПОСТАНОВЛЕНИЕ</w:t>
            </w:r>
          </w:p>
        </w:tc>
      </w:tr>
      <w:tr w:rsidR="00925CA8" w:rsidRPr="00925CA8" w:rsidTr="00957D98">
        <w:trPr>
          <w:cantSplit/>
        </w:trPr>
        <w:tc>
          <w:tcPr>
            <w:tcW w:w="5160" w:type="dxa"/>
            <w:gridSpan w:val="3"/>
          </w:tcPr>
          <w:p w:rsidR="00925CA8" w:rsidRPr="00925CA8" w:rsidRDefault="00925CA8" w:rsidP="00925CA8">
            <w:pPr>
              <w:keepNext/>
              <w:spacing w:after="0" w:line="360" w:lineRule="auto"/>
              <w:ind w:firstLine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9</w:t>
            </w:r>
            <w:r w:rsidRPr="00925C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24</w:t>
            </w:r>
            <w:r w:rsidRPr="00925C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  <w:p w:rsidR="00925CA8" w:rsidRPr="00925CA8" w:rsidRDefault="00925CA8" w:rsidP="00925CA8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gridSpan w:val="2"/>
          </w:tcPr>
          <w:p w:rsidR="00925CA8" w:rsidRPr="00925CA8" w:rsidRDefault="00925CA8" w:rsidP="00925CA8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85</w:t>
            </w:r>
            <w:r w:rsidRPr="00925CA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/</w:t>
            </w:r>
            <w:r w:rsidRPr="00925CA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5</w:t>
            </w:r>
          </w:p>
          <w:p w:rsidR="00925CA8" w:rsidRPr="00925CA8" w:rsidRDefault="00925CA8" w:rsidP="00925CA8">
            <w:pPr>
              <w:keepNext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5CA8" w:rsidRPr="00925CA8" w:rsidTr="00957D98">
        <w:trPr>
          <w:cantSplit/>
        </w:trPr>
        <w:tc>
          <w:tcPr>
            <w:tcW w:w="9660" w:type="dxa"/>
            <w:gridSpan w:val="5"/>
            <w:hideMark/>
          </w:tcPr>
          <w:p w:rsidR="00925CA8" w:rsidRPr="00925CA8" w:rsidRDefault="00925CA8" w:rsidP="00925CA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г. Сорск</w:t>
            </w:r>
          </w:p>
        </w:tc>
      </w:tr>
    </w:tbl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работы</w:t>
      </w:r>
      <w:proofErr w:type="gramStart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</w:t>
      </w:r>
      <w:proofErr w:type="spellEnd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ревизионной службы</w:t>
      </w: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т</w:t>
      </w: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ерриториальной избирательной комиссии города Сорска </w:t>
      </w: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 202</w:t>
      </w:r>
      <w:r w:rsidRPr="00B8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25CA8" w:rsidRPr="00925CA8" w:rsidRDefault="00925CA8" w:rsidP="00925CA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tabs>
          <w:tab w:val="left" w:pos="990"/>
        </w:tabs>
        <w:spacing w:line="360" w:lineRule="auto"/>
        <w:ind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плана работы</w:t>
      </w:r>
      <w:proofErr w:type="gramStart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ревизионной службы при Территориальной избирательной</w:t>
      </w:r>
      <w:r w:rsidR="00B8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города Сорска на  2025</w:t>
      </w:r>
      <w:bookmarkStart w:id="0" w:name="_GoBack"/>
      <w:bookmarkEnd w:id="0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Территориальная избирательная комиссия города Сорска </w:t>
      </w: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925CA8" w:rsidRPr="00925CA8" w:rsidRDefault="00925CA8" w:rsidP="00925CA8">
      <w:pPr>
        <w:tabs>
          <w:tab w:val="left" w:pos="99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1. </w:t>
      </w:r>
      <w:r w:rsidRPr="00925CA8">
        <w:rPr>
          <w:rFonts w:ascii="Times New Roman" w:eastAsia="Calibri" w:hAnsi="Times New Roman" w:cs="Times New Roman"/>
          <w:sz w:val="28"/>
          <w:szCs w:val="28"/>
        </w:rPr>
        <w:t>Утвердить представленный план работы</w:t>
      </w:r>
      <w:proofErr w:type="gramStart"/>
      <w:r w:rsidRPr="00925C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25CA8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25CA8">
        <w:rPr>
          <w:rFonts w:ascii="Times New Roman" w:eastAsia="Calibri" w:hAnsi="Times New Roman" w:cs="Times New Roman"/>
          <w:sz w:val="28"/>
          <w:szCs w:val="28"/>
        </w:rPr>
        <w:t>онтр</w:t>
      </w:r>
      <w:r>
        <w:rPr>
          <w:rFonts w:ascii="Times New Roman" w:eastAsia="Calibri" w:hAnsi="Times New Roman" w:cs="Times New Roman"/>
          <w:sz w:val="28"/>
          <w:szCs w:val="28"/>
        </w:rPr>
        <w:t>ольно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ревизионной службы при т</w:t>
      </w:r>
      <w:r w:rsidRPr="00925CA8">
        <w:rPr>
          <w:rFonts w:ascii="Times New Roman" w:eastAsia="Calibri" w:hAnsi="Times New Roman" w:cs="Times New Roman"/>
          <w:sz w:val="28"/>
          <w:szCs w:val="28"/>
        </w:rPr>
        <w:t>ерриториальной избирательной комиссии города Сорска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25CA8">
        <w:rPr>
          <w:rFonts w:ascii="Times New Roman" w:eastAsia="Calibri" w:hAnsi="Times New Roman" w:cs="Times New Roman"/>
          <w:sz w:val="28"/>
          <w:szCs w:val="28"/>
        </w:rPr>
        <w:t xml:space="preserve"> год (прилагается).</w:t>
      </w:r>
    </w:p>
    <w:p w:rsidR="00925CA8" w:rsidRPr="00925CA8" w:rsidRDefault="00925CA8" w:rsidP="00925CA8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gramStart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 заместителя председателя т</w:t>
      </w:r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 города Сорска С.А. Ивашкина.</w:t>
      </w:r>
    </w:p>
    <w:p w:rsidR="00925CA8" w:rsidRPr="00925CA8" w:rsidRDefault="00925CA8" w:rsidP="00925CA8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Направить настоящее постановление в Избирательную комиссию Республики Хакасия.</w:t>
      </w:r>
    </w:p>
    <w:p w:rsidR="00925CA8" w:rsidRPr="00925CA8" w:rsidRDefault="00925CA8" w:rsidP="00925CA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lang w:eastAsia="ru-RU"/>
        </w:rPr>
        <w:t>Председатель комиссии</w:t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proofErr w:type="spellStart"/>
      <w:r w:rsidRPr="00925CA8">
        <w:rPr>
          <w:rFonts w:ascii="Times New Roman" w:eastAsia="Times New Roman" w:hAnsi="Times New Roman" w:cs="Times New Roman"/>
          <w:sz w:val="28"/>
          <w:lang w:eastAsia="ru-RU"/>
        </w:rPr>
        <w:t>Т.Н.Борисова</w:t>
      </w:r>
      <w:proofErr w:type="spellEnd"/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lang w:eastAsia="ru-RU"/>
        </w:rPr>
        <w:t>Секретарь комиссии</w:t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925CA8">
        <w:rPr>
          <w:rFonts w:ascii="Times New Roman" w:eastAsia="Times New Roman" w:hAnsi="Times New Roman" w:cs="Times New Roman"/>
          <w:sz w:val="28"/>
          <w:lang w:eastAsia="ru-RU"/>
        </w:rPr>
        <w:tab/>
      </w:r>
      <w:proofErr w:type="spellStart"/>
      <w:r w:rsidRPr="00925CA8">
        <w:rPr>
          <w:rFonts w:ascii="Times New Roman" w:eastAsia="Times New Roman" w:hAnsi="Times New Roman" w:cs="Times New Roman"/>
          <w:sz w:val="28"/>
          <w:lang w:eastAsia="ru-RU"/>
        </w:rPr>
        <w:t>М.А.Марьясова</w:t>
      </w:r>
      <w:proofErr w:type="spellEnd"/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5CA8" w:rsidRPr="00925CA8" w:rsidRDefault="00925CA8" w:rsidP="00925CA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925CA8" w:rsidRPr="00925CA8" w:rsidRDefault="00925CA8" w:rsidP="00925CA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</w:t>
      </w:r>
      <w:proofErr w:type="gramStart"/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территориальной</w:t>
      </w:r>
      <w:proofErr w:type="gramEnd"/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избирательной</w:t>
      </w:r>
    </w:p>
    <w:p w:rsidR="00925CA8" w:rsidRPr="00925CA8" w:rsidRDefault="00925CA8" w:rsidP="00925CA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комиссии города Сорска </w:t>
      </w:r>
    </w:p>
    <w:p w:rsidR="00925CA8" w:rsidRPr="00925CA8" w:rsidRDefault="00925CA8" w:rsidP="00925CA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19 декабря 2024 года № 85/</w:t>
      </w:r>
      <w:r w:rsidRPr="00925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53-5</w:t>
      </w:r>
    </w:p>
    <w:p w:rsidR="00925CA8" w:rsidRPr="00925CA8" w:rsidRDefault="00925CA8" w:rsidP="00925C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Контрольно-ревизионной службы </w:t>
      </w:r>
      <w:proofErr w:type="gramStart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г. Сорска </w:t>
      </w:r>
    </w:p>
    <w:p w:rsidR="00925CA8" w:rsidRPr="00925CA8" w:rsidRDefault="00925CA8" w:rsidP="00925CA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 2025</w:t>
      </w:r>
      <w:r w:rsidRPr="0092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25CA8" w:rsidRPr="00925CA8" w:rsidRDefault="00925CA8" w:rsidP="00925CA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Функциями Контрольно-ревизионной службы является осуществление контроля за целевым расходованием денежных средств, выделенных комиссиям на подготовку и проведение выборов, референдумов, а также за источниками поступления, правильным учетом и использованием денежных средств избирательных фондов, фондов референдума, для проверки финансовых отчетов кандидатов, избирательных объединений, инициативной группы по проведению референдума, для организации проверок достоверности представленных кандидатами в соответствии с пунктом 3 статьи 33 Федерального</w:t>
      </w:r>
      <w:proofErr w:type="gramEnd"/>
      <w:r w:rsidRPr="0092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сведений об имуществе, о доходах и об их источниках.</w:t>
      </w:r>
    </w:p>
    <w:tbl>
      <w:tblPr>
        <w:tblW w:w="950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473"/>
        <w:gridCol w:w="2160"/>
        <w:gridCol w:w="2160"/>
      </w:tblGrid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мероприятия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925CA8" w:rsidRPr="00925CA8" w:rsidTr="00957D98">
        <w:trPr>
          <w:cantSplit/>
          <w:trHeight w:val="816"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заседаний КРС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Июль, декабрь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</w:t>
            </w:r>
            <w:proofErr w:type="spellEnd"/>
          </w:p>
        </w:tc>
      </w:tr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заявлений и обращений граждан и организаций по вопросам, находящимся в компетенции Контрольно-ревизионной службы</w:t>
            </w:r>
          </w:p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</w:t>
            </w:r>
            <w:proofErr w:type="spellEnd"/>
          </w:p>
        </w:tc>
      </w:tr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п</w:t>
            </w: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остановлений Избирательной комиссии Республики Хакасия.</w:t>
            </w:r>
          </w:p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</w:t>
            </w:r>
            <w:proofErr w:type="spell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члены КРС</w:t>
            </w:r>
          </w:p>
        </w:tc>
      </w:tr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73" w:type="dxa"/>
          </w:tcPr>
          <w:p w:rsidR="00925CA8" w:rsidRPr="00925CA8" w:rsidRDefault="00060388" w:rsidP="000603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Информирование членов</w:t>
            </w:r>
            <w:proofErr w:type="gramStart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</w:t>
            </w:r>
            <w:proofErr w:type="gramEnd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онтрольно</w:t>
            </w:r>
            <w:proofErr w:type="spellEnd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– ревизионной службы при территориальной избирательной комиссии города Сорска о деятельности  территориальной избирательной комиссии города Сорска в части реализации полномочий Контрольно-ревизионных служб, определенных федеральным и региональным избирательным законодательством. Обеспечение членов</w:t>
            </w:r>
            <w:proofErr w:type="gramStart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</w:t>
            </w:r>
            <w:proofErr w:type="gramEnd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онтрольно</w:t>
            </w:r>
            <w:proofErr w:type="spellEnd"/>
            <w:r w:rsidRPr="0006038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– ревизионной службы при Территориальной избирательной комиссии города Сорска информационными, методическими, инструктивными, учебными и другими материалами</w:t>
            </w:r>
          </w:p>
        </w:tc>
        <w:tc>
          <w:tcPr>
            <w:tcW w:w="2160" w:type="dxa"/>
          </w:tcPr>
          <w:p w:rsidR="00925CA8" w:rsidRPr="00925CA8" w:rsidRDefault="0006038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протяжении всего периода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</w:t>
            </w:r>
            <w:proofErr w:type="spell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члены КРС</w:t>
            </w:r>
          </w:p>
        </w:tc>
      </w:tr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соблюдением территориальной избирательной комиссией г. Сорска избирательного законодательства Российской Федерации и Республики Хакасия, нормативных правовых актов Избирательной комиссии Республики Хакасия.</w:t>
            </w:r>
          </w:p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протяжении всего периода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</w:t>
            </w:r>
            <w:proofErr w:type="spellEnd"/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25CA8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члены КРС</w:t>
            </w:r>
          </w:p>
        </w:tc>
      </w:tr>
      <w:tr w:rsidR="00925CA8" w:rsidRPr="00925CA8" w:rsidTr="00957D98">
        <w:trPr>
          <w:cantSplit/>
        </w:trPr>
        <w:tc>
          <w:tcPr>
            <w:tcW w:w="709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473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работы контрольно-ревизионной службы при территориальной избирател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ьной комиссии г. Сорска за  2025</w:t>
            </w: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 2025</w:t>
            </w: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60" w:type="dxa"/>
          </w:tcPr>
          <w:p w:rsidR="00925CA8" w:rsidRPr="00925CA8" w:rsidRDefault="00925CA8" w:rsidP="00925CA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ТИК</w:t>
            </w:r>
            <w:r w:rsidRPr="00925CA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</w:t>
            </w:r>
          </w:p>
          <w:p w:rsidR="00925CA8" w:rsidRPr="00925CA8" w:rsidRDefault="00925CA8" w:rsidP="00925C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A8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члены КРС</w:t>
            </w:r>
          </w:p>
        </w:tc>
      </w:tr>
    </w:tbl>
    <w:p w:rsidR="00925CA8" w:rsidRPr="00925CA8" w:rsidRDefault="00925CA8" w:rsidP="00925CA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A8" w:rsidRPr="00925CA8" w:rsidRDefault="00925CA8" w:rsidP="00925CA8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5CA8" w:rsidRPr="00925CA8" w:rsidRDefault="00925CA8" w:rsidP="00925CA8">
      <w:pPr>
        <w:rPr>
          <w:rFonts w:ascii="Calibri" w:eastAsia="Times New Roman" w:hAnsi="Calibri" w:cs="Times New Roman"/>
          <w:lang w:eastAsia="ru-RU"/>
        </w:rPr>
      </w:pPr>
    </w:p>
    <w:p w:rsidR="001E54C1" w:rsidRDefault="001E54C1"/>
    <w:sectPr w:rsidR="001E54C1" w:rsidSect="0056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8B"/>
    <w:rsid w:val="00060388"/>
    <w:rsid w:val="001E54C1"/>
    <w:rsid w:val="00925CA8"/>
    <w:rsid w:val="00B845D4"/>
    <w:rsid w:val="00E4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C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5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C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507</Words>
  <Characters>2895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2024-12-17T03:55:00Z</dcterms:created>
  <dcterms:modified xsi:type="dcterms:W3CDTF">2024-12-18T10:20:00Z</dcterms:modified>
</cp:coreProperties>
</file>