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17EB" w:rsidRPr="00BB0A85" w:rsidRDefault="004217EB" w:rsidP="004217EB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  <w:r>
        <w:rPr>
          <w:rFonts w:ascii="Times New Roman" w:hAnsi="Times New Roman" w:cs="Times New Roman"/>
          <w:noProof/>
          <w:sz w:val="26"/>
        </w:rPr>
        <w:drawing>
          <wp:anchor distT="0" distB="0" distL="114935" distR="114935" simplePos="0" relativeHeight="251663360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-254000</wp:posOffset>
            </wp:positionV>
            <wp:extent cx="647065" cy="809625"/>
            <wp:effectExtent l="19050" t="0" r="635" b="0"/>
            <wp:wrapNone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" cy="8096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17EB" w:rsidRPr="003D1246" w:rsidRDefault="00EA113C" w:rsidP="004217EB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  <w:r>
        <w:rPr>
          <w:rFonts w:ascii="Times New Roman" w:hAnsi="Times New Roman" w:cs="Times New Roman"/>
          <w:sz w:val="2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1.5pt;margin-top:10.5pt;width:199.5pt;height:91.55pt;z-index:251660288;mso-wrap-distance-left:9.05pt;mso-wrap-distance-right:9.05pt" stroked="f">
            <v:fill opacity="0" color2="black"/>
            <v:textbox style="mso-next-textbox:#_x0000_s1026" inset="0,0,0,0">
              <w:txbxContent>
                <w:p w:rsidR="000C7138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0C7138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РОССИЙСКАЯ ФЕДЕРАЦИЯ</w:t>
                  </w:r>
                </w:p>
                <w:p w:rsidR="000C7138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РЕСПУБЛИКА ХАКАСИЯ</w:t>
                  </w:r>
                </w:p>
                <w:p w:rsidR="000C7138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АДМИНИСТРАЦИЯ</w:t>
                  </w:r>
                </w:p>
                <w:p w:rsidR="000C7138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ГОРОДА СОРСКА</w:t>
                  </w:r>
                </w:p>
                <w:p w:rsidR="000C7138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0C7138" w:rsidRDefault="000C7138" w:rsidP="004217EB">
                  <w:pPr>
                    <w:rPr>
                      <w:szCs w:val="26"/>
                    </w:rPr>
                  </w:pPr>
                </w:p>
              </w:txbxContent>
            </v:textbox>
          </v:shape>
        </w:pict>
      </w:r>
    </w:p>
    <w:p w:rsidR="004217EB" w:rsidRPr="003D1246" w:rsidRDefault="00EA113C" w:rsidP="004217EB">
      <w:pPr>
        <w:spacing w:after="0" w:line="240" w:lineRule="auto"/>
        <w:rPr>
          <w:rFonts w:ascii="Times New Roman" w:hAnsi="Times New Roman" w:cs="Times New Roman"/>
          <w:b/>
          <w:sz w:val="26"/>
          <w:szCs w:val="24"/>
        </w:rPr>
      </w:pPr>
      <w:r>
        <w:rPr>
          <w:rFonts w:ascii="Times New Roman" w:hAnsi="Times New Roman" w:cs="Times New Roman"/>
          <w:sz w:val="26"/>
        </w:rPr>
        <w:pict>
          <v:shape id="_x0000_s1027" type="#_x0000_t202" style="position:absolute;margin-left:272pt;margin-top:11.15pt;width:196pt;height:75.95pt;z-index:251661312;mso-wrap-distance-left:9.05pt;mso-wrap-distance-right:9.05pt" stroked="f">
            <v:fill opacity="0" color2="black"/>
            <v:textbox style="mso-next-textbox:#_x0000_s1027" inset="0,0,0,0">
              <w:txbxContent>
                <w:p w:rsidR="000C7138" w:rsidRDefault="000C7138" w:rsidP="004217EB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РОССИЯ ФЕДЕРАЦИЯЗЫ</w:t>
                  </w:r>
                </w:p>
                <w:p w:rsidR="000C7138" w:rsidRDefault="000C7138" w:rsidP="004217EB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ХАКАС РЕСПУБЛИКАЗЫ</w:t>
                  </w:r>
                </w:p>
                <w:p w:rsidR="000C7138" w:rsidRPr="00862877" w:rsidRDefault="000C7138" w:rsidP="004217EB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СОРЫ</w:t>
                  </w:r>
                  <w:r w:rsidRPr="00BB0A85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Ғ</w:t>
                  </w:r>
                  <w:r w:rsidRPr="00862877"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ГОРОДТЫ</w:t>
                  </w:r>
                  <w: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Ң</w:t>
                  </w:r>
                </w:p>
                <w:p w:rsidR="000C7138" w:rsidRDefault="000C7138" w:rsidP="004217EB">
                  <w:pPr>
                    <w:spacing w:after="0" w:line="240" w:lineRule="auto"/>
                    <w:ind w:left="-110" w:right="-180" w:hanging="110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УСТА</w:t>
                  </w:r>
                  <w:r>
                    <w:rPr>
                      <w:rFonts w:ascii="Times New Roman" w:hAnsi="Times New Roman" w:cs="Times New Roman"/>
                      <w:b/>
                      <w:sz w:val="26"/>
                      <w:szCs w:val="26"/>
                      <w:lang w:val="en-US"/>
                    </w:rPr>
                    <w:t>Ғ</w:t>
                  </w:r>
                  <w:r w:rsidRPr="00862877"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– </w:t>
                  </w: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ПАСТАА</w:t>
                  </w:r>
                </w:p>
                <w:p w:rsidR="000C7138" w:rsidRPr="00862877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0C7138" w:rsidRDefault="000C7138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0C7138" w:rsidRDefault="000C7138" w:rsidP="004217EB">
                  <w:pPr>
                    <w:rPr>
                      <w:szCs w:val="26"/>
                    </w:rPr>
                  </w:pPr>
                </w:p>
              </w:txbxContent>
            </v:textbox>
          </v:shape>
        </w:pict>
      </w:r>
    </w:p>
    <w:p w:rsidR="004217EB" w:rsidRPr="003D1246" w:rsidRDefault="004217EB" w:rsidP="004217EB">
      <w:pPr>
        <w:spacing w:after="0" w:line="240" w:lineRule="auto"/>
        <w:rPr>
          <w:rFonts w:ascii="Times New Roman" w:hAnsi="Times New Roman" w:cs="Times New Roman"/>
          <w:b/>
          <w:sz w:val="26"/>
          <w:szCs w:val="24"/>
        </w:rPr>
      </w:pPr>
    </w:p>
    <w:p w:rsidR="004217EB" w:rsidRPr="003D1246" w:rsidRDefault="004217EB" w:rsidP="004217EB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4217EB" w:rsidRPr="003D1246" w:rsidRDefault="004217EB" w:rsidP="004217EB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4217EB" w:rsidRDefault="004217EB" w:rsidP="004217EB">
      <w:pPr>
        <w:pStyle w:val="ConsPlusNormal"/>
        <w:widowControl/>
        <w:ind w:left="540" w:firstLine="0"/>
        <w:jc w:val="center"/>
        <w:rPr>
          <w:rFonts w:ascii="Times New Roman" w:eastAsia="Calibri" w:hAnsi="Times New Roman" w:cs="Times New Roman"/>
          <w:b/>
          <w:sz w:val="26"/>
          <w:szCs w:val="26"/>
          <w:lang w:eastAsia="ar-SA"/>
        </w:rPr>
      </w:pPr>
    </w:p>
    <w:p w:rsidR="004217EB" w:rsidRDefault="00EA113C" w:rsidP="004217EB">
      <w:pPr>
        <w:pStyle w:val="ConsPlusNormal"/>
        <w:widowControl/>
        <w:ind w:left="540"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sz w:val="26"/>
        </w:rPr>
        <w:pict>
          <v:line id="_x0000_s1028" style="position:absolute;left:0;text-align:left;z-index:251662336" from="18pt,3.35pt" to="469pt,3.35pt" strokeweight=".26mm">
            <v:stroke joinstyle="miter"/>
          </v:line>
        </w:pict>
      </w:r>
    </w:p>
    <w:p w:rsidR="004217EB" w:rsidRPr="001574A6" w:rsidRDefault="004217EB" w:rsidP="004217EB">
      <w:pPr>
        <w:pStyle w:val="ConsPlusNormal"/>
        <w:widowControl/>
        <w:ind w:left="540"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ПОСТАНОВЛЕНИЕ</w:t>
      </w:r>
    </w:p>
    <w:p w:rsidR="004217EB" w:rsidRDefault="004217EB" w:rsidP="004217EB">
      <w:pPr>
        <w:pStyle w:val="ConsPlusNormal"/>
        <w:widowControl/>
        <w:ind w:left="540" w:firstLine="0"/>
        <w:jc w:val="both"/>
        <w:rPr>
          <w:rFonts w:ascii="Times New Roman" w:hAnsi="Times New Roman" w:cs="Times New Roman"/>
          <w:sz w:val="26"/>
          <w:szCs w:val="26"/>
        </w:rPr>
      </w:pPr>
    </w:p>
    <w:p w:rsidR="004217EB" w:rsidRPr="009B1542" w:rsidRDefault="004217EB" w:rsidP="001E33F0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«</w:t>
      </w:r>
      <w:r w:rsidR="003A1094">
        <w:rPr>
          <w:rFonts w:ascii="Times New Roman" w:hAnsi="Times New Roman" w:cs="Times New Roman"/>
          <w:sz w:val="26"/>
          <w:szCs w:val="26"/>
        </w:rPr>
        <w:t xml:space="preserve"> 06 </w:t>
      </w:r>
      <w:r>
        <w:rPr>
          <w:rFonts w:ascii="Times New Roman" w:hAnsi="Times New Roman" w:cs="Times New Roman"/>
          <w:sz w:val="26"/>
          <w:szCs w:val="26"/>
        </w:rPr>
        <w:t>»</w:t>
      </w:r>
      <w:r w:rsidR="004854EA">
        <w:rPr>
          <w:rFonts w:ascii="Times New Roman" w:hAnsi="Times New Roman" w:cs="Times New Roman"/>
          <w:sz w:val="26"/>
          <w:szCs w:val="26"/>
        </w:rPr>
        <w:t xml:space="preserve"> декабря </w:t>
      </w:r>
      <w:r>
        <w:rPr>
          <w:rFonts w:ascii="Times New Roman" w:hAnsi="Times New Roman" w:cs="Times New Roman"/>
          <w:sz w:val="26"/>
          <w:szCs w:val="26"/>
        </w:rPr>
        <w:t>20</w:t>
      </w:r>
      <w:r w:rsidR="006020F4">
        <w:rPr>
          <w:rFonts w:ascii="Times New Roman" w:hAnsi="Times New Roman" w:cs="Times New Roman"/>
          <w:sz w:val="26"/>
          <w:szCs w:val="26"/>
        </w:rPr>
        <w:t>24</w:t>
      </w:r>
      <w:r>
        <w:rPr>
          <w:rFonts w:ascii="Times New Roman" w:hAnsi="Times New Roman" w:cs="Times New Roman"/>
          <w:sz w:val="26"/>
          <w:szCs w:val="26"/>
        </w:rPr>
        <w:t xml:space="preserve"> г.</w:t>
      </w:r>
      <w:r w:rsidRPr="009B1542">
        <w:rPr>
          <w:rFonts w:ascii="Times New Roman" w:hAnsi="Times New Roman" w:cs="Times New Roman"/>
          <w:sz w:val="26"/>
          <w:szCs w:val="26"/>
        </w:rPr>
        <w:t xml:space="preserve">  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4854EA">
        <w:rPr>
          <w:rFonts w:ascii="Times New Roman" w:hAnsi="Times New Roman" w:cs="Times New Roman"/>
          <w:sz w:val="26"/>
          <w:szCs w:val="26"/>
        </w:rPr>
        <w:t xml:space="preserve">    </w:t>
      </w:r>
      <w:r>
        <w:rPr>
          <w:rFonts w:ascii="Times New Roman" w:hAnsi="Times New Roman" w:cs="Times New Roman"/>
          <w:sz w:val="26"/>
          <w:szCs w:val="26"/>
        </w:rPr>
        <w:t xml:space="preserve">         </w:t>
      </w:r>
      <w:r w:rsidR="003A1094">
        <w:rPr>
          <w:rFonts w:ascii="Times New Roman" w:hAnsi="Times New Roman" w:cs="Times New Roman"/>
          <w:sz w:val="26"/>
          <w:szCs w:val="26"/>
        </w:rPr>
        <w:t xml:space="preserve">       </w:t>
      </w:r>
      <w:r>
        <w:rPr>
          <w:rFonts w:ascii="Times New Roman" w:hAnsi="Times New Roman" w:cs="Times New Roman"/>
          <w:sz w:val="26"/>
          <w:szCs w:val="26"/>
        </w:rPr>
        <w:t xml:space="preserve">            № </w:t>
      </w:r>
      <w:r w:rsidR="003A1094">
        <w:rPr>
          <w:rFonts w:ascii="Times New Roman" w:hAnsi="Times New Roman" w:cs="Times New Roman"/>
          <w:sz w:val="26"/>
          <w:szCs w:val="26"/>
        </w:rPr>
        <w:t>440-п</w:t>
      </w:r>
    </w:p>
    <w:p w:rsidR="004217EB" w:rsidRDefault="004217EB" w:rsidP="004217EB">
      <w:pPr>
        <w:pStyle w:val="a4"/>
        <w:spacing w:before="0" w:after="0"/>
        <w:ind w:firstLine="540"/>
        <w:jc w:val="both"/>
        <w:rPr>
          <w:sz w:val="26"/>
        </w:rPr>
      </w:pPr>
    </w:p>
    <w:p w:rsidR="006020F4" w:rsidRDefault="006020F4" w:rsidP="001E33F0">
      <w:pPr>
        <w:pStyle w:val="a5"/>
        <w:spacing w:after="0"/>
        <w:ind w:left="567" w:firstLine="1"/>
        <w:rPr>
          <w:sz w:val="26"/>
          <w:szCs w:val="26"/>
        </w:rPr>
      </w:pPr>
      <w:r>
        <w:rPr>
          <w:sz w:val="26"/>
          <w:szCs w:val="26"/>
        </w:rPr>
        <w:t xml:space="preserve">О внесении изменений в постановление </w:t>
      </w:r>
    </w:p>
    <w:p w:rsidR="006020F4" w:rsidRDefault="006020F4" w:rsidP="001E33F0">
      <w:pPr>
        <w:pStyle w:val="a5"/>
        <w:spacing w:after="0"/>
        <w:ind w:left="567" w:firstLine="1"/>
        <w:rPr>
          <w:sz w:val="26"/>
          <w:szCs w:val="26"/>
        </w:rPr>
      </w:pPr>
      <w:r>
        <w:rPr>
          <w:sz w:val="26"/>
          <w:szCs w:val="26"/>
        </w:rPr>
        <w:t>администрации города Сорска от 19.12.2019 года № 499-п</w:t>
      </w:r>
    </w:p>
    <w:p w:rsidR="001E33F0" w:rsidRDefault="006020F4" w:rsidP="001E33F0">
      <w:pPr>
        <w:pStyle w:val="a5"/>
        <w:spacing w:after="0"/>
        <w:ind w:left="567" w:firstLine="1"/>
        <w:rPr>
          <w:sz w:val="26"/>
          <w:szCs w:val="26"/>
        </w:rPr>
      </w:pPr>
      <w:r>
        <w:rPr>
          <w:sz w:val="26"/>
          <w:szCs w:val="26"/>
        </w:rPr>
        <w:t>«</w:t>
      </w:r>
      <w:r w:rsidR="004217EB">
        <w:rPr>
          <w:sz w:val="26"/>
          <w:szCs w:val="26"/>
        </w:rPr>
        <w:t xml:space="preserve">Об утверждении </w:t>
      </w:r>
      <w:r w:rsidR="001E33F0" w:rsidRPr="001E33F0">
        <w:rPr>
          <w:sz w:val="26"/>
          <w:szCs w:val="26"/>
        </w:rPr>
        <w:t>реестра и схемы</w:t>
      </w:r>
      <w:r w:rsidR="001E33F0">
        <w:rPr>
          <w:sz w:val="26"/>
          <w:szCs w:val="26"/>
        </w:rPr>
        <w:t xml:space="preserve"> </w:t>
      </w:r>
      <w:r w:rsidR="001E33F0" w:rsidRPr="001E33F0">
        <w:rPr>
          <w:sz w:val="26"/>
          <w:szCs w:val="26"/>
        </w:rPr>
        <w:t xml:space="preserve">мест </w:t>
      </w:r>
    </w:p>
    <w:p w:rsidR="002E1B49" w:rsidRDefault="001E33F0" w:rsidP="001E33F0">
      <w:pPr>
        <w:pStyle w:val="a5"/>
        <w:spacing w:after="0"/>
        <w:ind w:left="567" w:firstLine="1"/>
        <w:rPr>
          <w:sz w:val="26"/>
          <w:szCs w:val="26"/>
        </w:rPr>
      </w:pPr>
      <w:r w:rsidRPr="001E33F0">
        <w:rPr>
          <w:sz w:val="26"/>
          <w:szCs w:val="26"/>
        </w:rPr>
        <w:t>(площадок) накопления</w:t>
      </w:r>
      <w:r>
        <w:rPr>
          <w:sz w:val="26"/>
          <w:szCs w:val="26"/>
        </w:rPr>
        <w:t xml:space="preserve"> </w:t>
      </w:r>
      <w:r w:rsidRPr="001E33F0">
        <w:rPr>
          <w:sz w:val="26"/>
          <w:szCs w:val="26"/>
        </w:rPr>
        <w:t xml:space="preserve">твердых коммунальных </w:t>
      </w:r>
    </w:p>
    <w:p w:rsidR="004217EB" w:rsidRDefault="001E33F0" w:rsidP="001E33F0">
      <w:pPr>
        <w:pStyle w:val="a5"/>
        <w:spacing w:after="0"/>
        <w:ind w:left="567" w:firstLine="1"/>
        <w:rPr>
          <w:sz w:val="26"/>
          <w:szCs w:val="26"/>
        </w:rPr>
      </w:pPr>
      <w:r w:rsidRPr="001E33F0">
        <w:rPr>
          <w:sz w:val="26"/>
          <w:szCs w:val="26"/>
        </w:rPr>
        <w:t>отходов на</w:t>
      </w:r>
      <w:r>
        <w:rPr>
          <w:sz w:val="26"/>
          <w:szCs w:val="26"/>
        </w:rPr>
        <w:t xml:space="preserve"> </w:t>
      </w:r>
      <w:r w:rsidRPr="001E33F0">
        <w:rPr>
          <w:sz w:val="26"/>
          <w:szCs w:val="26"/>
        </w:rPr>
        <w:t>территории</w:t>
      </w:r>
      <w:r w:rsidR="004217EB" w:rsidRPr="004217EB">
        <w:rPr>
          <w:sz w:val="26"/>
          <w:szCs w:val="26"/>
        </w:rPr>
        <w:t xml:space="preserve"> города Сорска</w:t>
      </w:r>
      <w:r w:rsidR="006020F4">
        <w:rPr>
          <w:sz w:val="26"/>
          <w:szCs w:val="26"/>
        </w:rPr>
        <w:t>»</w:t>
      </w:r>
    </w:p>
    <w:p w:rsidR="004217EB" w:rsidRPr="005E3615" w:rsidRDefault="004217EB" w:rsidP="004217EB">
      <w:pPr>
        <w:pStyle w:val="a5"/>
        <w:spacing w:after="0"/>
        <w:ind w:left="0" w:firstLine="567"/>
        <w:rPr>
          <w:sz w:val="28"/>
          <w:szCs w:val="28"/>
        </w:rPr>
      </w:pPr>
    </w:p>
    <w:p w:rsidR="004217EB" w:rsidRDefault="00A21B60" w:rsidP="00A21B60">
      <w:pPr>
        <w:spacing w:after="0" w:line="240" w:lineRule="auto"/>
        <w:ind w:firstLine="567"/>
        <w:jc w:val="both"/>
        <w:rPr>
          <w:rStyle w:val="FontStyle15"/>
          <w:sz w:val="26"/>
          <w:szCs w:val="26"/>
        </w:rPr>
      </w:pPr>
      <w:r w:rsidRPr="00A21B60">
        <w:rPr>
          <w:rStyle w:val="FontStyle15"/>
          <w:sz w:val="26"/>
          <w:szCs w:val="26"/>
        </w:rPr>
        <w:t>В соответствии с Федеральным законом от 06.10.2003 г. №131-ФЗ «Об общих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принципах организации местного самоуправления в Российской федерации»,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Федеральным законом от 24.06.1998г. №89-ФЗ «Об отходах производства и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потребления», постановлением Правительства РФ от 31.08.2018г. №1039 «Об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утверждении Правил обустройства мест (площадок) накопления твердых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коммунальных отходов и ведения их реестра»</w:t>
      </w:r>
      <w:r w:rsidR="004217EB" w:rsidRPr="004217EB">
        <w:rPr>
          <w:rStyle w:val="FontStyle15"/>
          <w:sz w:val="26"/>
          <w:szCs w:val="26"/>
        </w:rPr>
        <w:t xml:space="preserve">, </w:t>
      </w:r>
      <w:r w:rsidR="004217EB">
        <w:rPr>
          <w:rStyle w:val="FontStyle15"/>
          <w:sz w:val="26"/>
          <w:szCs w:val="26"/>
        </w:rPr>
        <w:t>руководствуясь ст. 27 Устава</w:t>
      </w:r>
      <w:r w:rsidR="006020F4" w:rsidRPr="006020F4">
        <w:rPr>
          <w:rStyle w:val="FontStyle15"/>
          <w:sz w:val="26"/>
          <w:szCs w:val="26"/>
        </w:rPr>
        <w:t xml:space="preserve"> городского округа города Сорска Республики Хакасия</w:t>
      </w:r>
      <w:r w:rsidR="004217EB">
        <w:rPr>
          <w:rStyle w:val="FontStyle15"/>
          <w:sz w:val="26"/>
          <w:szCs w:val="26"/>
        </w:rPr>
        <w:t>, администрация города Сорска</w:t>
      </w:r>
    </w:p>
    <w:p w:rsidR="004217EB" w:rsidRPr="00B71C7F" w:rsidRDefault="004217EB" w:rsidP="004217EB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B71C7F">
        <w:rPr>
          <w:rFonts w:ascii="Times New Roman" w:hAnsi="Times New Roman"/>
          <w:sz w:val="26"/>
          <w:szCs w:val="26"/>
        </w:rPr>
        <w:t>ПОСТАНОВЛЯ</w:t>
      </w:r>
      <w:r>
        <w:rPr>
          <w:rFonts w:ascii="Times New Roman" w:hAnsi="Times New Roman"/>
          <w:sz w:val="26"/>
          <w:szCs w:val="26"/>
        </w:rPr>
        <w:t>ЕТ</w:t>
      </w:r>
      <w:r w:rsidRPr="00B71C7F">
        <w:rPr>
          <w:rFonts w:ascii="Times New Roman" w:hAnsi="Times New Roman"/>
          <w:sz w:val="26"/>
          <w:szCs w:val="26"/>
        </w:rPr>
        <w:t>:</w:t>
      </w:r>
    </w:p>
    <w:p w:rsidR="004217EB" w:rsidRDefault="004217EB" w:rsidP="00A21B60">
      <w:pPr>
        <w:pStyle w:val="a5"/>
        <w:spacing w:after="0"/>
        <w:ind w:left="0" w:firstLine="567"/>
        <w:jc w:val="both"/>
        <w:rPr>
          <w:sz w:val="26"/>
          <w:szCs w:val="26"/>
        </w:rPr>
      </w:pPr>
      <w:r w:rsidRPr="008E6B9E">
        <w:rPr>
          <w:sz w:val="26"/>
          <w:szCs w:val="26"/>
        </w:rPr>
        <w:t>1.</w:t>
      </w:r>
      <w:r w:rsidR="00A21B60" w:rsidRPr="00A21B60">
        <w:t xml:space="preserve"> </w:t>
      </w:r>
      <w:r w:rsidR="00AF6F14">
        <w:rPr>
          <w:sz w:val="26"/>
          <w:szCs w:val="26"/>
        </w:rPr>
        <w:t xml:space="preserve">Внести изменения в </w:t>
      </w:r>
      <w:r w:rsidR="00A21B60" w:rsidRPr="00A21B60">
        <w:rPr>
          <w:sz w:val="26"/>
          <w:szCs w:val="26"/>
        </w:rPr>
        <w:t>реестр мест (площадок) накопления твердых коммунальных отходов на</w:t>
      </w:r>
      <w:r w:rsidR="00A21B60">
        <w:rPr>
          <w:sz w:val="26"/>
          <w:szCs w:val="26"/>
        </w:rPr>
        <w:t xml:space="preserve"> </w:t>
      </w:r>
      <w:r w:rsidR="00A21B60" w:rsidRPr="00A21B60">
        <w:rPr>
          <w:sz w:val="26"/>
          <w:szCs w:val="26"/>
        </w:rPr>
        <w:t xml:space="preserve">территории </w:t>
      </w:r>
      <w:r w:rsidR="00AF6F14">
        <w:rPr>
          <w:sz w:val="26"/>
          <w:szCs w:val="26"/>
        </w:rPr>
        <w:t xml:space="preserve">городского округа </w:t>
      </w:r>
      <w:r w:rsidR="00A21B60">
        <w:rPr>
          <w:sz w:val="26"/>
          <w:szCs w:val="26"/>
        </w:rPr>
        <w:t>города Сорска</w:t>
      </w:r>
      <w:r w:rsidR="008B6D0E">
        <w:rPr>
          <w:sz w:val="26"/>
          <w:szCs w:val="26"/>
        </w:rPr>
        <w:t xml:space="preserve"> </w:t>
      </w:r>
      <w:r w:rsidR="00AF6F14">
        <w:rPr>
          <w:sz w:val="26"/>
          <w:szCs w:val="26"/>
        </w:rPr>
        <w:t xml:space="preserve">и изложить его в новой редакции согласно </w:t>
      </w:r>
      <w:r w:rsidR="008B6D0E">
        <w:rPr>
          <w:sz w:val="26"/>
          <w:szCs w:val="26"/>
        </w:rPr>
        <w:t>приложени</w:t>
      </w:r>
      <w:r w:rsidR="00A21B60">
        <w:rPr>
          <w:sz w:val="26"/>
          <w:szCs w:val="26"/>
        </w:rPr>
        <w:t>ю</w:t>
      </w:r>
      <w:r w:rsidR="008B6D0E">
        <w:rPr>
          <w:sz w:val="26"/>
          <w:szCs w:val="26"/>
        </w:rPr>
        <w:t xml:space="preserve"> №1</w:t>
      </w:r>
      <w:r w:rsidR="00AF6F14">
        <w:rPr>
          <w:sz w:val="26"/>
          <w:szCs w:val="26"/>
        </w:rPr>
        <w:t xml:space="preserve"> к настоящему постановлению</w:t>
      </w:r>
      <w:r w:rsidR="008B6D0E">
        <w:rPr>
          <w:sz w:val="26"/>
          <w:szCs w:val="26"/>
        </w:rPr>
        <w:t>.</w:t>
      </w:r>
    </w:p>
    <w:p w:rsidR="00A21B60" w:rsidRPr="00A21B60" w:rsidRDefault="00A21B60" w:rsidP="00A21B60">
      <w:pPr>
        <w:pStyle w:val="a5"/>
        <w:spacing w:after="0"/>
        <w:ind w:left="0"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2. </w:t>
      </w:r>
      <w:r w:rsidR="00AF6F14">
        <w:rPr>
          <w:sz w:val="26"/>
          <w:szCs w:val="26"/>
        </w:rPr>
        <w:t xml:space="preserve">Внести изменения в </w:t>
      </w:r>
      <w:r w:rsidRPr="00A21B60">
        <w:rPr>
          <w:sz w:val="26"/>
          <w:szCs w:val="26"/>
        </w:rPr>
        <w:t>схему размещения мест (площадок) накопления твердых коммунальных</w:t>
      </w:r>
      <w:r>
        <w:rPr>
          <w:sz w:val="26"/>
          <w:szCs w:val="26"/>
        </w:rPr>
        <w:t xml:space="preserve"> отходов </w:t>
      </w:r>
      <w:r w:rsidRPr="00A21B60">
        <w:rPr>
          <w:sz w:val="26"/>
          <w:szCs w:val="26"/>
        </w:rPr>
        <w:t>на</w:t>
      </w:r>
      <w:r>
        <w:rPr>
          <w:sz w:val="26"/>
          <w:szCs w:val="26"/>
        </w:rPr>
        <w:t xml:space="preserve"> </w:t>
      </w:r>
      <w:r w:rsidRPr="00A21B60">
        <w:rPr>
          <w:sz w:val="26"/>
          <w:szCs w:val="26"/>
        </w:rPr>
        <w:t xml:space="preserve">территории </w:t>
      </w:r>
      <w:r w:rsidR="00AF6F14">
        <w:rPr>
          <w:sz w:val="26"/>
          <w:szCs w:val="26"/>
        </w:rPr>
        <w:t xml:space="preserve">городского округа </w:t>
      </w:r>
      <w:r>
        <w:rPr>
          <w:sz w:val="26"/>
          <w:szCs w:val="26"/>
        </w:rPr>
        <w:t xml:space="preserve">города Сорска </w:t>
      </w:r>
      <w:r w:rsidR="00AF6F14">
        <w:rPr>
          <w:sz w:val="26"/>
          <w:szCs w:val="26"/>
        </w:rPr>
        <w:t>и изложить ее в новой редакции согласно приложению №2 к настоящему постановлению</w:t>
      </w:r>
      <w:r>
        <w:rPr>
          <w:sz w:val="26"/>
          <w:szCs w:val="26"/>
        </w:rPr>
        <w:t>.</w:t>
      </w:r>
    </w:p>
    <w:p w:rsidR="004217EB" w:rsidRPr="008E6B9E" w:rsidRDefault="00A21B60" w:rsidP="004217EB">
      <w:pPr>
        <w:pStyle w:val="a5"/>
        <w:spacing w:after="0"/>
        <w:ind w:left="0" w:firstLine="567"/>
        <w:jc w:val="both"/>
        <w:rPr>
          <w:rFonts w:eastAsia="Calibri"/>
          <w:sz w:val="26"/>
          <w:szCs w:val="26"/>
          <w:lang w:eastAsia="ar-SA"/>
        </w:rPr>
      </w:pPr>
      <w:r>
        <w:rPr>
          <w:rFonts w:eastAsia="Calibri"/>
          <w:sz w:val="26"/>
          <w:szCs w:val="26"/>
          <w:lang w:eastAsia="ar-SA"/>
        </w:rPr>
        <w:t>3</w:t>
      </w:r>
      <w:r w:rsidR="004217EB" w:rsidRPr="008E6B9E">
        <w:rPr>
          <w:rFonts w:eastAsia="Calibri"/>
          <w:sz w:val="26"/>
          <w:szCs w:val="26"/>
          <w:lang w:eastAsia="ar-SA"/>
        </w:rPr>
        <w:t>. Опуб</w:t>
      </w:r>
      <w:r w:rsidR="007F77DE">
        <w:rPr>
          <w:rFonts w:eastAsia="Calibri"/>
          <w:sz w:val="26"/>
          <w:szCs w:val="26"/>
          <w:lang w:eastAsia="ar-SA"/>
        </w:rPr>
        <w:t xml:space="preserve">ликовать </w:t>
      </w:r>
      <w:r w:rsidR="004217EB" w:rsidRPr="008E6B9E">
        <w:rPr>
          <w:rFonts w:eastAsia="Calibri"/>
          <w:sz w:val="26"/>
          <w:szCs w:val="26"/>
          <w:lang w:eastAsia="ar-SA"/>
        </w:rPr>
        <w:t>н</w:t>
      </w:r>
      <w:r w:rsidR="007F77DE">
        <w:rPr>
          <w:rFonts w:eastAsia="Calibri"/>
          <w:sz w:val="26"/>
          <w:szCs w:val="26"/>
          <w:lang w:eastAsia="ar-SA"/>
        </w:rPr>
        <w:t xml:space="preserve">астоящее постановление в </w:t>
      </w:r>
      <w:r w:rsidR="00746A56">
        <w:rPr>
          <w:rFonts w:eastAsia="Calibri"/>
          <w:sz w:val="26"/>
          <w:szCs w:val="26"/>
          <w:lang w:eastAsia="ar-SA"/>
        </w:rPr>
        <w:t>информационном бюллетене «Сорский городской вестник»</w:t>
      </w:r>
      <w:r w:rsidR="007F77DE">
        <w:rPr>
          <w:rFonts w:eastAsia="Calibri"/>
          <w:sz w:val="26"/>
          <w:szCs w:val="26"/>
          <w:lang w:eastAsia="ar-SA"/>
        </w:rPr>
        <w:t xml:space="preserve"> </w:t>
      </w:r>
      <w:r w:rsidR="004217EB" w:rsidRPr="008E6B9E">
        <w:rPr>
          <w:rFonts w:eastAsia="Calibri"/>
          <w:sz w:val="26"/>
          <w:szCs w:val="26"/>
          <w:lang w:eastAsia="ar-SA"/>
        </w:rPr>
        <w:t>и разместить на Офици</w:t>
      </w:r>
      <w:r w:rsidR="004217EB">
        <w:rPr>
          <w:rFonts w:eastAsia="Calibri"/>
          <w:sz w:val="26"/>
          <w:szCs w:val="26"/>
          <w:lang w:eastAsia="ar-SA"/>
        </w:rPr>
        <w:t>аль</w:t>
      </w:r>
      <w:r w:rsidR="004217EB" w:rsidRPr="008E6B9E">
        <w:rPr>
          <w:rFonts w:eastAsia="Calibri"/>
          <w:sz w:val="26"/>
          <w:szCs w:val="26"/>
          <w:lang w:eastAsia="ar-SA"/>
        </w:rPr>
        <w:t>ном сайте администрации города Сорска.</w:t>
      </w:r>
    </w:p>
    <w:p w:rsidR="004217EB" w:rsidRPr="008E6B9E" w:rsidRDefault="004217EB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  <w:r w:rsidRPr="008E6B9E">
        <w:rPr>
          <w:rFonts w:eastAsia="Calibri"/>
          <w:sz w:val="26"/>
          <w:szCs w:val="26"/>
          <w:lang w:eastAsia="ar-SA"/>
        </w:rPr>
        <w:t>3. Контроль за исполнением постановления возложить на первого заместителя главы города Сорска</w:t>
      </w:r>
      <w:r w:rsidR="00AF6F14">
        <w:rPr>
          <w:rFonts w:eastAsia="Calibri"/>
          <w:sz w:val="26"/>
          <w:szCs w:val="26"/>
          <w:lang w:eastAsia="ar-SA"/>
        </w:rPr>
        <w:t xml:space="preserve"> Д.Ю. </w:t>
      </w:r>
      <w:proofErr w:type="spellStart"/>
      <w:r w:rsidR="00AF6F14">
        <w:rPr>
          <w:rFonts w:eastAsia="Calibri"/>
          <w:sz w:val="26"/>
          <w:szCs w:val="26"/>
          <w:lang w:eastAsia="ar-SA"/>
        </w:rPr>
        <w:t>Ерахтина</w:t>
      </w:r>
      <w:proofErr w:type="spellEnd"/>
      <w:r w:rsidRPr="008E6B9E">
        <w:rPr>
          <w:rFonts w:eastAsia="Calibri"/>
          <w:sz w:val="26"/>
          <w:szCs w:val="26"/>
          <w:lang w:eastAsia="ar-SA"/>
        </w:rPr>
        <w:t>.</w:t>
      </w:r>
    </w:p>
    <w:p w:rsidR="004217EB" w:rsidRPr="008E6B9E" w:rsidRDefault="004217EB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</w:p>
    <w:p w:rsidR="004217EB" w:rsidRDefault="004217EB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</w:p>
    <w:p w:rsidR="007F77DE" w:rsidRDefault="007F77DE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</w:p>
    <w:p w:rsidR="004217EB" w:rsidRPr="008E6B9E" w:rsidRDefault="00AF6F14" w:rsidP="005935CE">
      <w:pPr>
        <w:shd w:val="clear" w:color="auto" w:fill="FFFFFF"/>
        <w:tabs>
          <w:tab w:val="left" w:pos="1008"/>
        </w:tabs>
        <w:spacing w:after="0" w:line="298" w:lineRule="exact"/>
        <w:ind w:firstLine="567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Г</w:t>
      </w:r>
      <w:r w:rsidR="004217EB" w:rsidRPr="008E6B9E">
        <w:rPr>
          <w:rFonts w:ascii="Times New Roman" w:eastAsia="Times New Roman" w:hAnsi="Times New Roman" w:cs="Times New Roman"/>
          <w:sz w:val="26"/>
          <w:szCs w:val="26"/>
        </w:rPr>
        <w:t>лав</w:t>
      </w:r>
      <w:r>
        <w:rPr>
          <w:rFonts w:ascii="Times New Roman" w:eastAsia="Times New Roman" w:hAnsi="Times New Roman" w:cs="Times New Roman"/>
          <w:sz w:val="26"/>
          <w:szCs w:val="26"/>
        </w:rPr>
        <w:t>а</w:t>
      </w:r>
      <w:r w:rsidR="004217EB" w:rsidRPr="008E6B9E">
        <w:rPr>
          <w:rFonts w:ascii="Times New Roman" w:eastAsia="Times New Roman" w:hAnsi="Times New Roman" w:cs="Times New Roman"/>
          <w:sz w:val="26"/>
          <w:szCs w:val="26"/>
        </w:rPr>
        <w:t xml:space="preserve"> города Сорска                 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М.С. Гурай</w:t>
      </w:r>
    </w:p>
    <w:p w:rsidR="004217EB" w:rsidRPr="00B71C7F" w:rsidRDefault="004217EB" w:rsidP="004217E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0C7138" w:rsidRDefault="000C7138">
      <w:pPr>
        <w:rPr>
          <w:rFonts w:ascii="Times New Roman" w:hAnsi="Times New Roman" w:cs="Times New Roman"/>
          <w:sz w:val="26"/>
          <w:szCs w:val="24"/>
        </w:rPr>
        <w:sectPr w:rsidR="000C7138" w:rsidSect="008B6D0E">
          <w:pgSz w:w="11906" w:h="16838"/>
          <w:pgMar w:top="1135" w:right="850" w:bottom="426" w:left="1701" w:header="708" w:footer="708" w:gutter="0"/>
          <w:cols w:space="708"/>
          <w:docGrid w:linePitch="360"/>
        </w:sectPr>
      </w:pP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lastRenderedPageBreak/>
        <w:t xml:space="preserve">Приложение № </w:t>
      </w:r>
      <w:r>
        <w:rPr>
          <w:rFonts w:ascii="Times New Roman" w:hAnsi="Times New Roman" w:cs="Times New Roman"/>
          <w:sz w:val="26"/>
          <w:szCs w:val="26"/>
        </w:rPr>
        <w:t>1</w:t>
      </w:r>
      <w:r w:rsidRPr="00EF7C0D">
        <w:rPr>
          <w:rFonts w:ascii="Times New Roman" w:hAnsi="Times New Roman" w:cs="Times New Roman"/>
          <w:sz w:val="26"/>
          <w:szCs w:val="26"/>
        </w:rPr>
        <w:t xml:space="preserve"> к постановлению</w:t>
      </w: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 xml:space="preserve">администрации города Сорска </w:t>
      </w: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>от «</w:t>
      </w:r>
      <w:r w:rsidR="003A1094">
        <w:rPr>
          <w:rFonts w:ascii="Times New Roman" w:hAnsi="Times New Roman" w:cs="Times New Roman"/>
          <w:sz w:val="26"/>
          <w:szCs w:val="26"/>
        </w:rPr>
        <w:t xml:space="preserve"> 06 </w:t>
      </w:r>
      <w:r>
        <w:rPr>
          <w:rFonts w:ascii="Times New Roman" w:hAnsi="Times New Roman" w:cs="Times New Roman"/>
          <w:sz w:val="26"/>
          <w:szCs w:val="26"/>
        </w:rPr>
        <w:t xml:space="preserve">» декабря </w:t>
      </w:r>
      <w:r w:rsidRPr="00EF7C0D">
        <w:rPr>
          <w:rFonts w:ascii="Times New Roman" w:hAnsi="Times New Roman" w:cs="Times New Roman"/>
          <w:sz w:val="26"/>
          <w:szCs w:val="26"/>
        </w:rPr>
        <w:t>20</w:t>
      </w:r>
      <w:r>
        <w:rPr>
          <w:rFonts w:ascii="Times New Roman" w:hAnsi="Times New Roman" w:cs="Times New Roman"/>
          <w:sz w:val="26"/>
          <w:szCs w:val="26"/>
        </w:rPr>
        <w:t>24</w:t>
      </w:r>
      <w:r w:rsidRPr="00EF7C0D">
        <w:rPr>
          <w:rFonts w:ascii="Times New Roman" w:hAnsi="Times New Roman" w:cs="Times New Roman"/>
          <w:sz w:val="26"/>
          <w:szCs w:val="26"/>
        </w:rPr>
        <w:t xml:space="preserve"> года № </w:t>
      </w:r>
      <w:r w:rsidR="003A1094">
        <w:rPr>
          <w:rFonts w:ascii="Times New Roman" w:hAnsi="Times New Roman" w:cs="Times New Roman"/>
          <w:sz w:val="26"/>
          <w:szCs w:val="26"/>
        </w:rPr>
        <w:t>440</w:t>
      </w:r>
      <w:r>
        <w:rPr>
          <w:rFonts w:ascii="Times New Roman" w:hAnsi="Times New Roman" w:cs="Times New Roman"/>
          <w:sz w:val="26"/>
          <w:szCs w:val="26"/>
        </w:rPr>
        <w:t>-</w:t>
      </w:r>
      <w:r w:rsidRPr="00EF7C0D">
        <w:rPr>
          <w:rFonts w:ascii="Times New Roman" w:hAnsi="Times New Roman" w:cs="Times New Roman"/>
          <w:sz w:val="26"/>
          <w:szCs w:val="26"/>
        </w:rPr>
        <w:t>п</w:t>
      </w:r>
    </w:p>
    <w:p w:rsidR="00222842" w:rsidRPr="002B30D1" w:rsidRDefault="00222842" w:rsidP="00222842">
      <w:pPr>
        <w:tabs>
          <w:tab w:val="left" w:pos="5103"/>
          <w:tab w:val="left" w:pos="11057"/>
        </w:tabs>
        <w:spacing w:after="0" w:line="240" w:lineRule="auto"/>
        <w:ind w:left="11057"/>
        <w:rPr>
          <w:rFonts w:ascii="Times New Roman" w:hAnsi="Times New Roman" w:cs="Times New Roman"/>
          <w:sz w:val="20"/>
          <w:szCs w:val="20"/>
        </w:rPr>
      </w:pP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Реестр </w:t>
      </w:r>
      <w:r w:rsidRPr="00345DE8">
        <w:rPr>
          <w:rFonts w:ascii="Times New Roman" w:hAnsi="Times New Roman" w:cs="Times New Roman"/>
          <w:sz w:val="26"/>
          <w:szCs w:val="26"/>
        </w:rPr>
        <w:t xml:space="preserve">мест (площадок) накопления твердых коммунальных отходов на территории </w:t>
      </w: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345DE8">
        <w:rPr>
          <w:rFonts w:ascii="Times New Roman" w:hAnsi="Times New Roman" w:cs="Times New Roman"/>
          <w:sz w:val="26"/>
          <w:szCs w:val="26"/>
        </w:rPr>
        <w:t>городского округа города Сорска Республики Хакасия</w:t>
      </w:r>
    </w:p>
    <w:tbl>
      <w:tblPr>
        <w:tblW w:w="15183" w:type="dxa"/>
        <w:tblInd w:w="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9"/>
        <w:gridCol w:w="1701"/>
        <w:gridCol w:w="993"/>
        <w:gridCol w:w="992"/>
        <w:gridCol w:w="992"/>
        <w:gridCol w:w="992"/>
        <w:gridCol w:w="1497"/>
        <w:gridCol w:w="1200"/>
        <w:gridCol w:w="851"/>
        <w:gridCol w:w="1842"/>
        <w:gridCol w:w="1701"/>
        <w:gridCol w:w="851"/>
        <w:gridCol w:w="992"/>
      </w:tblGrid>
      <w:tr w:rsidR="000C7138" w:rsidRPr="000C7138" w:rsidTr="000C7138">
        <w:trPr>
          <w:trHeight w:val="300"/>
        </w:trPr>
        <w:tc>
          <w:tcPr>
            <w:tcW w:w="579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Реест-ровый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номер </w:t>
            </w:r>
          </w:p>
        </w:tc>
        <w:tc>
          <w:tcPr>
            <w:tcW w:w="3686" w:type="dxa"/>
            <w:gridSpan w:val="3"/>
            <w:shd w:val="clear" w:color="auto" w:fill="auto"/>
            <w:vAlign w:val="bottom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Данные о местонахождении</w:t>
            </w:r>
          </w:p>
        </w:tc>
        <w:tc>
          <w:tcPr>
            <w:tcW w:w="5532" w:type="dxa"/>
            <w:gridSpan w:val="5"/>
            <w:shd w:val="clear" w:color="auto" w:fill="auto"/>
            <w:vAlign w:val="bottom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Данные о технических характеристиках</w:t>
            </w:r>
          </w:p>
        </w:tc>
        <w:tc>
          <w:tcPr>
            <w:tcW w:w="1842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Данные о собственниках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Данные об источниках образования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График вывоза ТКО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Время вывоза ТКО</w:t>
            </w:r>
          </w:p>
        </w:tc>
      </w:tr>
      <w:tr w:rsidR="000C7138" w:rsidRPr="000C7138" w:rsidTr="000C7138">
        <w:trPr>
          <w:trHeight w:val="645"/>
        </w:trPr>
        <w:tc>
          <w:tcPr>
            <w:tcW w:w="579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Адрес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местонахож-дения</w:t>
            </w:r>
            <w:proofErr w:type="spellEnd"/>
          </w:p>
        </w:tc>
        <w:tc>
          <w:tcPr>
            <w:tcW w:w="1985" w:type="dxa"/>
            <w:gridSpan w:val="2"/>
            <w:shd w:val="clear" w:color="auto" w:fill="auto"/>
            <w:vAlign w:val="bottom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Координаты контейнерной площадки, градус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площадка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ограж-дение</w:t>
            </w:r>
            <w:proofErr w:type="spellEnd"/>
          </w:p>
        </w:tc>
        <w:tc>
          <w:tcPr>
            <w:tcW w:w="1497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</w:t>
            </w:r>
          </w:p>
        </w:tc>
        <w:tc>
          <w:tcPr>
            <w:tcW w:w="1200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Объем контейнера (бункера) м3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Количество контейнеров (бункеров) шт.</w:t>
            </w:r>
          </w:p>
        </w:tc>
        <w:tc>
          <w:tcPr>
            <w:tcW w:w="1842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0C7138" w:rsidRPr="000C7138" w:rsidTr="000C7138">
        <w:trPr>
          <w:trHeight w:val="1665"/>
        </w:trPr>
        <w:tc>
          <w:tcPr>
            <w:tcW w:w="579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долгота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широта</w:t>
            </w:r>
          </w:p>
        </w:tc>
        <w:tc>
          <w:tcPr>
            <w:tcW w:w="992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497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00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842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50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53.996286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90.233325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48, 48а, 50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44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53.995951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90.235385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46,44,42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40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53.995586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90.238189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38,40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36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53.995677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90.239033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34,36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33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53.994012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90.234017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31,33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30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53.995989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90.243502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28,30,32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27а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53.993665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90.236517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25,27,27а,29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24а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53.996743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90.245492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22,24,24а,26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21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53.993372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90.239350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24м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23,21,19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18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53.99889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90.248829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16,18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222842">
        <w:trPr>
          <w:trHeight w:val="2062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17а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53.995277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90.247487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50м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17а  Частный сектор Садовая, 7,9,24,26,28,30,32   Водонапорная, 4,6,8,10,12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222842">
        <w:trPr>
          <w:trHeight w:val="1328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12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54.000063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90.250266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12,14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222842">
        <w:trPr>
          <w:trHeight w:val="1561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11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54.000025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90.252766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40м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7,9,11 Гагарина, 3,5, Строительная, 10,12,14 Пионерская 28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10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54.0007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90.250604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10  Пионерская, 20,22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Ср,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54.001958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90.250856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МКД 40м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4,4а, Пионерская, 27,29,31,33,35  Пушкина 3,5  50лет октября, 48,52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74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54.001274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90.254306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50м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Кирова, 3,5,; Строительная, 4,6 ;  50 лет Октября, 54,56,58,</w:t>
            </w:r>
            <w:r w:rsidRPr="000C7138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60,62 </w:t>
            </w: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Пионерская 41,43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92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Больничная 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53.998105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90.252680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 Больничная, 1,3,5  Кирова, 15,17  Строительная  16,18   Гагарина, 4,6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Строительная5а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54.000432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90,25629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 Строительная, 1а,3а,5а,3,5,7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Дружбы 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54.004096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90.252197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40м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Дружбы, 1,3   50лет октября, 1,3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Дружбы 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54.00262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90.257181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50м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Дружбы, 5   50лет октября, 7,9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269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50 лет Октября 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54.009399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90.239049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50м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 50лет октября, 4,6,8,12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Ср,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88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22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50 лет Октября 32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54.00531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90.244768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сетка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МКД 20м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50 лет Октября, 26,28,30,32,34   Лермонтова 4,6    Чапаева, 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966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50 лет Октября 42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54.003390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90.248775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40м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50 лет Октября, 38,40,42,44,46 Пушкина, 4,6, Толстого, 3,5, Пионерская 19,21,23,25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50 лет Октября 70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54.001356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90.259847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50 лет Октября, 70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Ср,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50 лет Октября 70а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53.99983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90.261987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50 лет Октября, 70а, 70б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351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Парковая 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53.999284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90.247176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Парковая, 1,2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Парковая 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53.999527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90.245481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25м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МКД Парковая, 3,4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772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28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Пионерская 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54.005783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90.241474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Пионерская 4,5,6,7,8,9,10,11,12,16  Чапаева 7,  Горького, 7,8,10,11,12,13,14,15,16,17,18,19,20,21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Ср,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0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Сайгачинская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26а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53.990404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90.247664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МКД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Сайгачинская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26а, Частный сектор: Комарова 1,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Пионерская 9/11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54.005122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90.243855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здания 20м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Пионерская 9/11;12,16. Чапаева 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ежедневно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201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Ломоносова 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53.992082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90.236287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ближайшего дома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1,1    0,75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Ломоносова, 1,2,3,4,5,6,7,8,9,10,11,12,13,14,15,16,17,18,19,20,21,22,23,24,25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95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Ломоносова 24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53.989871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90.233808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ближайшего дома 20м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Ломоносова, 1,2,3,4,5,6,7,8,9,10,11,12,13,14,15,16,17,18,19,20,21,22,23,24,25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3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33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Лесная 12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54.006823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90.238175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сектор: Лесная 1,3,4,5,6,7,8,10,12,14,16,18,20,22,24,26   Гоголя 9,11,13,15,17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Гоголя 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54.008124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90.241450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сектор: Гоголя, 1,2,3,4,5,6,7,8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Гоголя15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54.004931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90.238298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сектор: Гоголя, 1,2,3,4,5,6,7,8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6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Горького 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54.007422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90.242885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сектор: Горького, 2,4,6  50лет октября, 20,22,24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0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Сайгачинская16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53.992845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90.244976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Ср,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89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Карпинского 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53.989913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90.243361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имеются.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Карпинского, 1,2,3,4,5,6,7,8,9,10,11,12,13,14,15,16,17,18,19,20,21,22,23,24,26а. Частный сектор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Пн,Пт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.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92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39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Карпинского 13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53.988424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90.244559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Карпинского, 1,2,3,4,5,6,7,8,9,10,11,12,13,14,15,16,17,18,19,20,21,22,23,24,26а. Частный сектор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Пн,Пт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.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36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Сайгачинская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9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53.992863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90.245015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имеются.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Ср,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204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Комарова 38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53.986331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90.249668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сектор: Комарова, 1,2,4,5,6,7,8,9,10,10а,11,11а,12,14,15,16,18,20,22,24,26,28,34,40,42,44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92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Комарова 10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53.989373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90.245882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сектор: Комарова, 1,2,4,5,6,7,8,9,10,10а,11,11а,12,14,15,16,18,20,22,24,26,28,34,40,42,44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1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Обручева 8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53.989081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90.23640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ближайшего дома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Обручева, 1,3,4,6,8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44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Инкижекова-16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53.991292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90.250376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имеются.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Инкижекова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ул.Вокзальная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18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53.973763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90.309851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сектор, ул.Вокзальная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чт,вс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ул.Вокзальная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23-1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53.974946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90.309220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сектор, ул.Вокзальная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ул.Вокзальная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26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53.974105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90.307406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сектор, ул.Вокзальная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ул.Вокзальная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36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53.974865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90.310705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сектор, ул.Вокзальная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чт,вс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49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ул.Вокзальная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70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53.979665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90.313604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сектор, ул.Вокзальная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50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Степная, 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53.969858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90.312715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Степная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Степная, 19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53.971566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90.313972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Степная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Степная, 29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53.972602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90.314674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Степная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Степная, 53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53.974901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90.316238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Степная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Степная, 73а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53.977131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90.318188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Степная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Степная, 106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53.978781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90.319585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Степная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56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Степная, 107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53.980920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90.320192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 Степная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Промышленная 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53.971506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90.310779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сектор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Промышленная 18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53.972657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90.311547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сектор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Промышленная 38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53.9745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90.312701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сектор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п.ст.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Промышленная 52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53.975917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90.313374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сектор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Промышленная 74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53.977942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90.314655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сектор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62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Промышленная 100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53.980109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90.315937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сектор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Промышленная 112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53.981484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90.316937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сектор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2В-2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53.969889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90.316277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bookmarkStart w:id="0" w:name="RANGE!G74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  <w:bookmarkEnd w:id="0"/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10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53.971953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90.318031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22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53.976100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90.320711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53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53.978706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90.322732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сб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68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Совхозная,4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53.967758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90.306873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сектор,Совхозная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69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Совхозная,12-2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53.969177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90.307897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сектор,Совхозная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ст.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Энергетиков,3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53.985251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90.319806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сектор,Энергетиков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вс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Подхоз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Дзержинского-3а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53.984695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90.298391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сектор,Дзержинского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Подхоз,40 лет Победы 9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53.987212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90.297642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Частный сектор,40лет Победы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Подхоз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Луговая-1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53.984222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90.301785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сектор,Луговая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74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Подхоз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Луговая-16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53.985023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90.302864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сектор,Луговая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Вт,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Чт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Поспелова-10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53.984347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90.252117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сектор,Поспелова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Поспелова-22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53.981871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90.251015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Частный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сектор,Поспелова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Пн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Пт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Дружбы 3а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54.00339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90.254112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здания 40м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"Ручеек", ИНН 1910007426, РХ, г.Сорск, ул.Дружбы,3а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"Ручеек"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график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3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Гагарина 6а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53.998988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90.251741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кирпич, сетка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здания 50м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Дюймовочка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",ИНН 1910012553, РХ, г.Сорск,ул.Гагарина,6а 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Дюймовочка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график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71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79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Кирова 22а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53.997326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90.246457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здания 50м.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"Солнышко", ИНН 1910007419, РХ, г.Сорск, ул.Кирова, 22а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"Солнышко"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график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72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80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Кирова 19а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53.993716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90.242649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здания 50м.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"Голубок", ИНН 1910007391, РХ, г.Сорск, ул.Кирова,19а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МБДОУ д/с "Голубок"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график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3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Кирова 20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53.998398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90.249456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здания 20м.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МБОУ Сорская СОШ № 1, ИНН 1910007440, РХ, г.Сорск, ул.Кирова, 20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МБОУ Сорская СОШ № 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график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7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50 лет Октября 36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54.004033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90.246962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здания 50м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МБОУ Сорская ООШ № 2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им.Толстихиной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ИНН 1910007377, РХ, г.Сорск, ул.50лет Октября,36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МБОУ Сорская ООШ № 2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им.Толстихиной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график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4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Кирова 32а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53.994886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90.242965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МБОУ Сорская СОШ№ 3 с УИОП, ИНН 1910007401, г.Сорск,ул.Кирова,32а 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МБОУ Сорская СОШ№ 3 с УИОП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график 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6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ул.Боградская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16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53.974361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90.320167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МБОУ Сорская СОШ№ 3 с УИОП, ИНН 1910007401, г.Сорск,ул.Кирова,32а 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МБОУ Сорская СОШ № 3 с УИОП (Школа № 4)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график 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6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85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Пионерская 18а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54.003412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90.245983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асфальт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МБУК ДК "Металлург"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ул.Вокзальная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21а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53.975409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90.310297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МБУК ДК "Металлург" (СДК)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53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территория ТЭЦ (№30543)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54.021934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90.195134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46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88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Управления (№30544)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54.021210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90.192684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257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89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ЦРММ (№30545)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54.023208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90.191944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717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кислородной станции ЦРММ (№30546)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54.022820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90.187996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392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91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ПТХ (№30547)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54.020442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90.200433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11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92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ГТЦ (№30548)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54.011500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90.240014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44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93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базы ГСМ (№30549)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54.025752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90.195639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268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94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АРМ (№30550)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54.012600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90.239587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84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95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бульдозерного гаража (№30551)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54.021341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90.189744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68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96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Автоколонны (№30552)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54.021930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90.191666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362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97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центральное КПП (№30647)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54.010344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90.238115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9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98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 г,  ул. Парковая, 4А, профилакторий Горняк (№30554)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53.997644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90.245664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48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99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территория пожарной охраны №1 (№30730)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54.021507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90.194640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558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100</w:t>
            </w:r>
          </w:p>
        </w:tc>
        <w:tc>
          <w:tcPr>
            <w:tcW w:w="1701" w:type="dxa"/>
            <w:shd w:val="clear" w:color="auto" w:fill="auto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3 км восточнее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в/з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Ербинский</w:t>
            </w:r>
            <w:proofErr w:type="spellEnd"/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53.991405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90.302015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ГОК", ИНН 1910006486,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Сорский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ГОК" 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354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территория ЦФМ (№30539)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54.028315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90.206163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ООО "СФМЗ", ИНН 1910009769,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"СФМЗ"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377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территория ОФ (№30541)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54.022656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90.185831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ООО "СФМЗ", ИНН 1910009769,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"СФМЗ"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11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103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территория ДО (№30542)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54.022666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90.183015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ООО "СФМЗ", ИНН 1910009769,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"СФМЗ"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02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Сорск 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Промплощадка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промзона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>, территория ОТК (№30540)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54.021458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90.183215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ООО "СФМЗ", ИНН 1910009769, РХ,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промплощадка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"СФМЗ"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408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Базовая 2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54.002859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90.260711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ближайшего дома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"СКС"    1902029401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ООО "СКС"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334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Пионерская 18б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54.003394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90.245568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есть, расстояние до здания 40м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ФГКУ "ОВО ВНГ России по РХ",  ИНН 1901108410 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ФГКУ "ОВО ВНГ России по РХ", ОМВД РФ по г.Сорску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229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107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</w:rPr>
              <w:t>п.ст.Ербинская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</w:rPr>
              <w:t xml:space="preserve">  345 км направление Абакан-Ачинск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53.978365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90.309075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ж/б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профлист</w:t>
            </w:r>
            <w:proofErr w:type="spellEnd"/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есть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ОАО "РЖД"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ОАО "РЖД" / Красноярская дирекция по эксплуатации зданий и сооружений - структурное подразделение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Кр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57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108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Больничная 2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53.997694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90.251791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МКД 50м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Администрация г.Сорска, ИНН 1910002812, РХ, г.Сорск, ул.Кирова, 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Управление судебного департамента в РХ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222842">
        <w:trPr>
          <w:trHeight w:val="1816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109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Геологов 2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53.992827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90.236991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имеются, расстояние до жилого здания 30м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ГКУ РХ "Противопожарная часть",  ИНН 1901092986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РХ,г.Сорск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ул.Геологов,2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ГКУ РХ "Противопожарная часть"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166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110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 xml:space="preserve">50 лет Октября 15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54.001574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90.264178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МУП "НД",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гор.котельная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, ИНН 1903028070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РХ,г.Сорск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, ул.Геологов,2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МУП "НД", 1903028070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0C7138">
        <w:trPr>
          <w:trHeight w:val="2115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111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 30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53.995989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90.243502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ООО "Агроторг" ,  ИНН 7825706086 Адрес 191025 г, Санкт-Петербург,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пр-кт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Невский, 90/92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Магазин Пятерочка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  <w:tr w:rsidR="000C7138" w:rsidRPr="000C7138" w:rsidTr="00222842">
        <w:trPr>
          <w:trHeight w:val="1570"/>
        </w:trPr>
        <w:tc>
          <w:tcPr>
            <w:tcW w:w="579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112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C7138">
              <w:rPr>
                <w:rFonts w:ascii="Times New Roman" w:eastAsia="Times New Roman" w:hAnsi="Times New Roman" w:cs="Times New Roman"/>
              </w:rPr>
              <w:t>Кирова, д. 17б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53.99663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90.250457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гравий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нет</w:t>
            </w:r>
          </w:p>
        </w:tc>
        <w:tc>
          <w:tcPr>
            <w:tcW w:w="1497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подъездные пути имеются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0,75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ГБУЗ РХ "Сорская ГБ"  ИНН 1910001135, г Сорск, </w:t>
            </w:r>
            <w:proofErr w:type="spellStart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>ул</w:t>
            </w:r>
            <w:proofErr w:type="spellEnd"/>
            <w:r w:rsidRPr="000C7138">
              <w:rPr>
                <w:rFonts w:ascii="Times New Roman" w:eastAsia="Times New Roman" w:hAnsi="Times New Roman" w:cs="Times New Roman"/>
                <w:color w:val="000000"/>
              </w:rPr>
              <w:t xml:space="preserve"> Кирова, д. 17б 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ГБУЗ РХ "Сорская ГБ" 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по заявке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C7138" w:rsidRPr="000C7138" w:rsidRDefault="000C7138" w:rsidP="000C71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0C7138">
              <w:rPr>
                <w:rFonts w:ascii="Times New Roman" w:eastAsia="Times New Roman" w:hAnsi="Times New Roman" w:cs="Times New Roman"/>
                <w:color w:val="000000"/>
              </w:rPr>
              <w:t>не установлено</w:t>
            </w:r>
          </w:p>
        </w:tc>
      </w:tr>
    </w:tbl>
    <w:p w:rsidR="004217EB" w:rsidRDefault="004217EB" w:rsidP="00222842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</w:p>
    <w:p w:rsidR="00222842" w:rsidRDefault="00222842" w:rsidP="00222842">
      <w:pPr>
        <w:tabs>
          <w:tab w:val="left" w:pos="11912"/>
        </w:tabs>
        <w:spacing w:after="0" w:line="240" w:lineRule="auto"/>
        <w:rPr>
          <w:rFonts w:ascii="Times New Roman" w:hAnsi="Times New Roman" w:cs="Times New Roman"/>
          <w:sz w:val="26"/>
          <w:szCs w:val="24"/>
        </w:rPr>
      </w:pPr>
      <w:r>
        <w:rPr>
          <w:rFonts w:ascii="Times New Roman" w:hAnsi="Times New Roman" w:cs="Times New Roman"/>
          <w:sz w:val="26"/>
          <w:szCs w:val="24"/>
        </w:rPr>
        <w:t>Первый заместитель главы города Сорска</w:t>
      </w:r>
      <w:r>
        <w:rPr>
          <w:rFonts w:ascii="Times New Roman" w:hAnsi="Times New Roman" w:cs="Times New Roman"/>
          <w:sz w:val="26"/>
          <w:szCs w:val="24"/>
        </w:rPr>
        <w:tab/>
      </w:r>
      <w:proofErr w:type="spellStart"/>
      <w:r>
        <w:rPr>
          <w:rFonts w:ascii="Times New Roman" w:hAnsi="Times New Roman" w:cs="Times New Roman"/>
          <w:sz w:val="26"/>
          <w:szCs w:val="24"/>
        </w:rPr>
        <w:t>Д.Ю.Ерахтин</w:t>
      </w:r>
      <w:proofErr w:type="spellEnd"/>
    </w:p>
    <w:p w:rsidR="00222842" w:rsidRDefault="00222842">
      <w:pPr>
        <w:rPr>
          <w:rFonts w:ascii="Times New Roman" w:hAnsi="Times New Roman" w:cs="Times New Roman"/>
          <w:sz w:val="26"/>
          <w:szCs w:val="24"/>
        </w:rPr>
      </w:pPr>
      <w:r>
        <w:rPr>
          <w:rFonts w:ascii="Times New Roman" w:hAnsi="Times New Roman" w:cs="Times New Roman"/>
          <w:sz w:val="26"/>
          <w:szCs w:val="24"/>
        </w:rPr>
        <w:br w:type="page"/>
      </w: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lastRenderedPageBreak/>
        <w:t>Приложение № 2 к постановлению</w:t>
      </w: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 xml:space="preserve">администрации города Сорска </w:t>
      </w: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>от «</w:t>
      </w:r>
      <w:r w:rsidR="003A1094">
        <w:rPr>
          <w:rFonts w:ascii="Times New Roman" w:hAnsi="Times New Roman" w:cs="Times New Roman"/>
          <w:sz w:val="26"/>
          <w:szCs w:val="26"/>
        </w:rPr>
        <w:t xml:space="preserve"> 06 </w:t>
      </w:r>
      <w:r>
        <w:rPr>
          <w:rFonts w:ascii="Times New Roman" w:hAnsi="Times New Roman" w:cs="Times New Roman"/>
          <w:sz w:val="26"/>
          <w:szCs w:val="26"/>
        </w:rPr>
        <w:t xml:space="preserve">» декабря </w:t>
      </w:r>
      <w:r w:rsidRPr="00EF7C0D">
        <w:rPr>
          <w:rFonts w:ascii="Times New Roman" w:hAnsi="Times New Roman" w:cs="Times New Roman"/>
          <w:sz w:val="26"/>
          <w:szCs w:val="26"/>
        </w:rPr>
        <w:t>20</w:t>
      </w:r>
      <w:r>
        <w:rPr>
          <w:rFonts w:ascii="Times New Roman" w:hAnsi="Times New Roman" w:cs="Times New Roman"/>
          <w:sz w:val="26"/>
          <w:szCs w:val="26"/>
        </w:rPr>
        <w:t>24</w:t>
      </w:r>
      <w:r w:rsidR="003A1094">
        <w:rPr>
          <w:rFonts w:ascii="Times New Roman" w:hAnsi="Times New Roman" w:cs="Times New Roman"/>
          <w:sz w:val="26"/>
          <w:szCs w:val="26"/>
        </w:rPr>
        <w:t xml:space="preserve"> года </w:t>
      </w:r>
      <w:r w:rsidRPr="00EF7C0D">
        <w:rPr>
          <w:rFonts w:ascii="Times New Roman" w:hAnsi="Times New Roman" w:cs="Times New Roman"/>
          <w:sz w:val="26"/>
          <w:szCs w:val="26"/>
        </w:rPr>
        <w:t xml:space="preserve">№ </w:t>
      </w:r>
      <w:r w:rsidR="003A1094">
        <w:rPr>
          <w:rFonts w:ascii="Times New Roman" w:hAnsi="Times New Roman" w:cs="Times New Roman"/>
          <w:sz w:val="26"/>
          <w:szCs w:val="26"/>
        </w:rPr>
        <w:t>440</w:t>
      </w:r>
      <w:r>
        <w:rPr>
          <w:rFonts w:ascii="Times New Roman" w:hAnsi="Times New Roman" w:cs="Times New Roman"/>
          <w:sz w:val="26"/>
          <w:szCs w:val="26"/>
        </w:rPr>
        <w:t>-</w:t>
      </w:r>
      <w:r w:rsidRPr="00EF7C0D">
        <w:rPr>
          <w:rFonts w:ascii="Times New Roman" w:hAnsi="Times New Roman" w:cs="Times New Roman"/>
          <w:sz w:val="26"/>
          <w:szCs w:val="26"/>
        </w:rPr>
        <w:t>п</w:t>
      </w:r>
    </w:p>
    <w:p w:rsidR="00222842" w:rsidRPr="002B30D1" w:rsidRDefault="00222842" w:rsidP="00222842">
      <w:pPr>
        <w:tabs>
          <w:tab w:val="left" w:pos="5103"/>
          <w:tab w:val="left" w:pos="11057"/>
        </w:tabs>
        <w:spacing w:after="0" w:line="240" w:lineRule="auto"/>
        <w:ind w:left="11057"/>
        <w:rPr>
          <w:rFonts w:ascii="Times New Roman" w:hAnsi="Times New Roman" w:cs="Times New Roman"/>
          <w:sz w:val="20"/>
          <w:szCs w:val="20"/>
        </w:rPr>
      </w:pP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Схема </w:t>
      </w:r>
      <w:r w:rsidRPr="00345DE8">
        <w:rPr>
          <w:rFonts w:ascii="Times New Roman" w:hAnsi="Times New Roman" w:cs="Times New Roman"/>
          <w:sz w:val="26"/>
          <w:szCs w:val="26"/>
        </w:rPr>
        <w:t xml:space="preserve">мест (площадок) накопления твердых коммунальных отходов на территории </w:t>
      </w: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345DE8">
        <w:rPr>
          <w:rFonts w:ascii="Times New Roman" w:hAnsi="Times New Roman" w:cs="Times New Roman"/>
          <w:sz w:val="26"/>
          <w:szCs w:val="26"/>
        </w:rPr>
        <w:t>городского округа города Сорска Республики Хакасия</w:t>
      </w: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8810547" cy="479463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0547" cy="4794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bookmarkStart w:id="1" w:name="_GoBack"/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822801" cy="4851768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8375" cy="4854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1"/>
    </w:p>
    <w:p w:rsidR="00222842" w:rsidRDefault="00222842" w:rsidP="00222842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22842" w:rsidRDefault="00222842" w:rsidP="00222842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9601805" cy="4548147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9478" cy="454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22842" w:rsidRDefault="00222842" w:rsidP="00222842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9586125" cy="452894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3090" cy="453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9570223" cy="522957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2842" cy="5231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9574566" cy="4770783"/>
            <wp:effectExtent l="19050" t="0" r="7584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5285" cy="4771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222842" w:rsidRDefault="00222842" w:rsidP="0022284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9697544" cy="5279666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4455" cy="5277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9431655" cy="5116226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1655" cy="5116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9260122" cy="5080883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0122" cy="5080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842" w:rsidRDefault="00222842" w:rsidP="0022284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Первый заместитель главы города                                                                                                                        Д.Ю. </w:t>
      </w:r>
      <w:proofErr w:type="spellStart"/>
      <w:r>
        <w:rPr>
          <w:rFonts w:ascii="Times New Roman" w:hAnsi="Times New Roman" w:cs="Times New Roman"/>
          <w:sz w:val="26"/>
          <w:szCs w:val="26"/>
        </w:rPr>
        <w:t>Ерахтин</w:t>
      </w:r>
      <w:proofErr w:type="spellEnd"/>
    </w:p>
    <w:p w:rsidR="00222842" w:rsidRDefault="00222842" w:rsidP="00222842">
      <w:pPr>
        <w:spacing w:after="0"/>
      </w:pPr>
      <w:r>
        <w:t>ссылка:</w:t>
      </w:r>
    </w:p>
    <w:p w:rsidR="00222842" w:rsidRDefault="00EA113C" w:rsidP="00222842">
      <w:pPr>
        <w:spacing w:after="0"/>
        <w:rPr>
          <w:rFonts w:ascii="Times New Roman" w:hAnsi="Times New Roman" w:cs="Times New Roman"/>
          <w:sz w:val="26"/>
          <w:szCs w:val="24"/>
        </w:rPr>
      </w:pPr>
      <w:hyperlink r:id="rId14" w:history="1">
        <w:r w:rsidR="00222842" w:rsidRPr="00257B53">
          <w:rPr>
            <w:rStyle w:val="a7"/>
          </w:rPr>
          <w:t>https://yandex.ru/maps/?ll=90.295151%2C54.007948&amp;source=constructorLink&amp;um=constructor%3Afd1eaed41eb6bcf7741fbc23cf6ace7073435a70335ed071d241207bdd49d75b&amp;z=13</w:t>
        </w:r>
      </w:hyperlink>
    </w:p>
    <w:sectPr w:rsidR="00222842" w:rsidSect="00222842">
      <w:pgSz w:w="16838" w:h="11906" w:orient="landscape"/>
      <w:pgMar w:top="1276" w:right="426" w:bottom="709" w:left="1135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247BC1"/>
    <w:rsid w:val="00010F00"/>
    <w:rsid w:val="0004522F"/>
    <w:rsid w:val="00084014"/>
    <w:rsid w:val="000B3C33"/>
    <w:rsid w:val="000C7138"/>
    <w:rsid w:val="000E58B2"/>
    <w:rsid w:val="00163BC6"/>
    <w:rsid w:val="001A3D40"/>
    <w:rsid w:val="001B676E"/>
    <w:rsid w:val="001E33F0"/>
    <w:rsid w:val="00222842"/>
    <w:rsid w:val="00247BC1"/>
    <w:rsid w:val="002B30D1"/>
    <w:rsid w:val="002D21AB"/>
    <w:rsid w:val="002D789F"/>
    <w:rsid w:val="002E1B49"/>
    <w:rsid w:val="0037073B"/>
    <w:rsid w:val="003A1094"/>
    <w:rsid w:val="004217EB"/>
    <w:rsid w:val="00437381"/>
    <w:rsid w:val="00483A0A"/>
    <w:rsid w:val="004844D4"/>
    <w:rsid w:val="004854EA"/>
    <w:rsid w:val="004A524F"/>
    <w:rsid w:val="00537BD2"/>
    <w:rsid w:val="005935CE"/>
    <w:rsid w:val="006020F4"/>
    <w:rsid w:val="006A46ED"/>
    <w:rsid w:val="00746A56"/>
    <w:rsid w:val="007D42BA"/>
    <w:rsid w:val="007F77DE"/>
    <w:rsid w:val="00805193"/>
    <w:rsid w:val="0081451E"/>
    <w:rsid w:val="0083709B"/>
    <w:rsid w:val="008B6D0E"/>
    <w:rsid w:val="008F43B8"/>
    <w:rsid w:val="009707A3"/>
    <w:rsid w:val="009B702C"/>
    <w:rsid w:val="00A21B60"/>
    <w:rsid w:val="00AF6F14"/>
    <w:rsid w:val="00B3356E"/>
    <w:rsid w:val="00B471B8"/>
    <w:rsid w:val="00B6444B"/>
    <w:rsid w:val="00D325B3"/>
    <w:rsid w:val="00DB1E15"/>
    <w:rsid w:val="00DD57DD"/>
    <w:rsid w:val="00E6325F"/>
    <w:rsid w:val="00EA113C"/>
    <w:rsid w:val="00FA52EA"/>
    <w:rsid w:val="00FE26E0"/>
    <w:rsid w:val="00FE78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5:docId w15:val="{94288E29-1A6B-46D0-9249-6D7111845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83A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47BC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Normal (Web)"/>
    <w:basedOn w:val="a"/>
    <w:rsid w:val="004217EB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Normal">
    <w:name w:val="ConsPlusNormal"/>
    <w:rsid w:val="004217E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customStyle="1" w:styleId="FontStyle15">
    <w:name w:val="Font Style15"/>
    <w:basedOn w:val="a0"/>
    <w:rsid w:val="004217EB"/>
    <w:rPr>
      <w:rFonts w:ascii="Times New Roman" w:hAnsi="Times New Roman" w:cs="Times New Roman"/>
      <w:sz w:val="22"/>
      <w:szCs w:val="22"/>
    </w:rPr>
  </w:style>
  <w:style w:type="paragraph" w:styleId="a5">
    <w:name w:val="Body Text Indent"/>
    <w:basedOn w:val="a"/>
    <w:link w:val="a6"/>
    <w:rsid w:val="004217E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6">
    <w:name w:val="Основной текст с отступом Знак"/>
    <w:basedOn w:val="a0"/>
    <w:link w:val="a5"/>
    <w:rsid w:val="004217EB"/>
    <w:rPr>
      <w:rFonts w:ascii="Times New Roman" w:eastAsia="Times New Roman" w:hAnsi="Times New Roman" w:cs="Times New Roman"/>
      <w:sz w:val="24"/>
      <w:szCs w:val="20"/>
    </w:rPr>
  </w:style>
  <w:style w:type="character" w:styleId="a7">
    <w:name w:val="Hyperlink"/>
    <w:basedOn w:val="a0"/>
    <w:uiPriority w:val="99"/>
    <w:unhideWhenUsed/>
    <w:rsid w:val="00222842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222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228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630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2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3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9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hyperlink" Target="https://yandex.ru/maps/?ll=90.295151%2C54.007948&amp;source=constructorLink&amp;um=constructor%3Afd1eaed41eb6bcf7741fbc23cf6ace7073435a70335ed071d241207bdd49d75b&amp;z=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30</Pages>
  <Words>4198</Words>
  <Characters>23934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</dc:creator>
  <cp:lastModifiedBy>2</cp:lastModifiedBy>
  <cp:revision>5</cp:revision>
  <cp:lastPrinted>2019-12-18T07:21:00Z</cp:lastPrinted>
  <dcterms:created xsi:type="dcterms:W3CDTF">2024-12-05T02:07:00Z</dcterms:created>
  <dcterms:modified xsi:type="dcterms:W3CDTF">2024-12-10T09:34:00Z</dcterms:modified>
</cp:coreProperties>
</file>