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7D2" w:rsidRDefault="006067D2" w:rsidP="006067D2"/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6067D2" w:rsidTr="006067D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67D2" w:rsidRDefault="006067D2">
            <w:pPr>
              <w:jc w:val="both"/>
              <w:rPr>
                <w:lang w:val="en-US"/>
              </w:rPr>
            </w:pPr>
          </w:p>
          <w:p w:rsidR="006067D2" w:rsidRDefault="006067D2">
            <w:pPr>
              <w:jc w:val="both"/>
            </w:pPr>
            <w:r>
              <w:t>Российская Федерация</w:t>
            </w:r>
          </w:p>
          <w:p w:rsidR="006067D2" w:rsidRDefault="006067D2">
            <w:pPr>
              <w:jc w:val="both"/>
            </w:pPr>
            <w:r>
              <w:t>Республика Хакасия</w:t>
            </w:r>
          </w:p>
          <w:p w:rsidR="006067D2" w:rsidRDefault="006067D2">
            <w:pPr>
              <w:jc w:val="both"/>
            </w:pPr>
            <w:r>
              <w:t>Совет депутатов</w:t>
            </w:r>
          </w:p>
          <w:p w:rsidR="006067D2" w:rsidRDefault="006067D2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67D2" w:rsidRDefault="006067D2">
            <w:pPr>
              <w:jc w:val="center"/>
              <w:rPr>
                <w:rFonts w:ascii="Arial" w:hAnsi="Arial" w:cs="Arial"/>
                <w:noProof/>
              </w:rPr>
            </w:pPr>
          </w:p>
          <w:p w:rsidR="006067D2" w:rsidRDefault="006067D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67D2" w:rsidRDefault="006067D2"/>
          <w:p w:rsidR="006067D2" w:rsidRDefault="006067D2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6067D2" w:rsidRDefault="006067D2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6067D2" w:rsidRDefault="006067D2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6067D2" w:rsidRDefault="006067D2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6067D2" w:rsidRDefault="006067D2" w:rsidP="006067D2">
      <w:pPr>
        <w:jc w:val="center"/>
      </w:pPr>
      <w:r>
        <w:t>_____________________________________________________________________________</w:t>
      </w:r>
    </w:p>
    <w:p w:rsidR="006067D2" w:rsidRDefault="006067D2" w:rsidP="006067D2"/>
    <w:p w:rsidR="006067D2" w:rsidRDefault="006067D2" w:rsidP="006067D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6067D2" w:rsidRDefault="006067D2" w:rsidP="006067D2">
      <w:pPr>
        <w:rPr>
          <w:sz w:val="25"/>
          <w:szCs w:val="25"/>
        </w:rPr>
      </w:pPr>
    </w:p>
    <w:p w:rsidR="006067D2" w:rsidRDefault="006067D2" w:rsidP="006067D2">
      <w:pPr>
        <w:rPr>
          <w:b/>
          <w:sz w:val="25"/>
          <w:szCs w:val="25"/>
        </w:rPr>
      </w:pPr>
      <w:r>
        <w:rPr>
          <w:b/>
          <w:sz w:val="25"/>
          <w:szCs w:val="25"/>
        </w:rPr>
        <w:t>29 ноября 2024 года                                                                                                    №218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A559B8" w:rsidRDefault="00A559B8" w:rsidP="00A559B8">
      <w:pPr>
        <w:rPr>
          <w:sz w:val="26"/>
          <w:szCs w:val="26"/>
        </w:rPr>
      </w:pPr>
      <w:r w:rsidRPr="00A559B8">
        <w:rPr>
          <w:sz w:val="26"/>
          <w:szCs w:val="26"/>
        </w:rPr>
        <w:t xml:space="preserve">Об информации «О работе общественной палаты </w:t>
      </w:r>
    </w:p>
    <w:p w:rsidR="00A559B8" w:rsidRPr="00A559B8" w:rsidRDefault="00A559B8" w:rsidP="00A559B8">
      <w:pPr>
        <w:rPr>
          <w:sz w:val="26"/>
          <w:szCs w:val="26"/>
        </w:rPr>
      </w:pPr>
      <w:r w:rsidRPr="00A559B8">
        <w:rPr>
          <w:sz w:val="26"/>
          <w:szCs w:val="26"/>
        </w:rPr>
        <w:t xml:space="preserve">города </w:t>
      </w:r>
      <w:r w:rsidR="006067D2">
        <w:rPr>
          <w:sz w:val="26"/>
          <w:szCs w:val="26"/>
        </w:rPr>
        <w:t>Сорска Республики Хакасия»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A559B8">
      <w:pPr>
        <w:ind w:firstLine="708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A559B8" w:rsidRPr="00A559B8">
        <w:rPr>
          <w:sz w:val="26"/>
          <w:szCs w:val="26"/>
        </w:rPr>
        <w:t xml:space="preserve">Об </w:t>
      </w:r>
      <w:r w:rsidR="00A559B8">
        <w:rPr>
          <w:sz w:val="26"/>
          <w:szCs w:val="26"/>
        </w:rPr>
        <w:t>и</w:t>
      </w:r>
      <w:r w:rsidR="00A559B8" w:rsidRPr="00A559B8">
        <w:rPr>
          <w:sz w:val="26"/>
          <w:szCs w:val="26"/>
        </w:rPr>
        <w:t>нформации «О работе общественной палаты города Сорска Республики Хакасия»</w:t>
      </w:r>
      <w:r w:rsidR="00A559B8">
        <w:rPr>
          <w:sz w:val="26"/>
          <w:szCs w:val="26"/>
        </w:rPr>
        <w:t>,</w:t>
      </w:r>
      <w:r>
        <w:rPr>
          <w:sz w:val="25"/>
          <w:szCs w:val="25"/>
        </w:rPr>
        <w:t xml:space="preserve"> руководствуясь ст. 18 Устава </w:t>
      </w:r>
      <w:r w:rsidR="00A559B8">
        <w:rPr>
          <w:sz w:val="25"/>
          <w:szCs w:val="25"/>
        </w:rPr>
        <w:t xml:space="preserve">городского округа города Сорска Республики Хакасия, 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A559B8">
      <w:pPr>
        <w:ind w:left="709" w:hanging="709"/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</w:t>
      </w:r>
      <w:proofErr w:type="gramStart"/>
      <w:r>
        <w:rPr>
          <w:sz w:val="25"/>
          <w:szCs w:val="25"/>
        </w:rPr>
        <w:t xml:space="preserve">депутатов </w:t>
      </w:r>
      <w:r w:rsidR="00A559B8">
        <w:rPr>
          <w:sz w:val="25"/>
          <w:szCs w:val="25"/>
        </w:rPr>
        <w:t xml:space="preserve">городского округа </w:t>
      </w:r>
      <w:r>
        <w:rPr>
          <w:sz w:val="25"/>
          <w:szCs w:val="25"/>
        </w:rPr>
        <w:t xml:space="preserve">города Сорска </w:t>
      </w:r>
      <w:r w:rsidR="00A559B8">
        <w:rPr>
          <w:sz w:val="25"/>
          <w:szCs w:val="25"/>
        </w:rPr>
        <w:t>Республики</w:t>
      </w:r>
      <w:proofErr w:type="gramEnd"/>
      <w:r w:rsidR="00A559B8">
        <w:rPr>
          <w:sz w:val="25"/>
          <w:szCs w:val="25"/>
        </w:rPr>
        <w:t xml:space="preserve"> Хакасия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A559B8" w:rsidRDefault="00A559B8" w:rsidP="00C47AA9">
      <w:pPr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6"/>
          <w:szCs w:val="26"/>
        </w:rPr>
        <w:t>И</w:t>
      </w:r>
      <w:r w:rsidRPr="00A559B8">
        <w:rPr>
          <w:sz w:val="26"/>
          <w:szCs w:val="26"/>
        </w:rPr>
        <w:t>нформации «О работе общественной палаты города Сорска Республики Хакасия»</w:t>
      </w:r>
      <w:r w:rsidR="00DF0BC5" w:rsidRPr="00A559B8">
        <w:rPr>
          <w:sz w:val="25"/>
          <w:szCs w:val="25"/>
        </w:rPr>
        <w:t>,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bookmarkStart w:id="0" w:name="_GoBack"/>
      <w:bookmarkEnd w:id="0"/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1560AB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sectPr w:rsidR="00DF0BC5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7A6AD1"/>
    <w:multiLevelType w:val="hybridMultilevel"/>
    <w:tmpl w:val="A14A14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1560AB"/>
    <w:rsid w:val="00220300"/>
    <w:rsid w:val="00283BEC"/>
    <w:rsid w:val="006067D2"/>
    <w:rsid w:val="00620E97"/>
    <w:rsid w:val="00855329"/>
    <w:rsid w:val="009636BB"/>
    <w:rsid w:val="00A559B8"/>
    <w:rsid w:val="00C47AA9"/>
    <w:rsid w:val="00DA061E"/>
    <w:rsid w:val="00D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1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2024-09-20T03:14:00Z</cp:lastPrinted>
  <dcterms:created xsi:type="dcterms:W3CDTF">2019-05-17T11:16:00Z</dcterms:created>
  <dcterms:modified xsi:type="dcterms:W3CDTF">2024-12-02T08:31:00Z</dcterms:modified>
</cp:coreProperties>
</file>