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16ADB" w:rsidTr="00016ADB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16ADB" w:rsidRDefault="00016ADB">
            <w:pPr>
              <w:jc w:val="both"/>
              <w:rPr>
                <w:lang w:val="en-US"/>
              </w:rPr>
            </w:pPr>
          </w:p>
          <w:p w:rsidR="00016ADB" w:rsidRDefault="00016ADB">
            <w:pPr>
              <w:jc w:val="both"/>
            </w:pPr>
            <w:r>
              <w:t>Российская Федерация</w:t>
            </w:r>
          </w:p>
          <w:p w:rsidR="00016ADB" w:rsidRDefault="00016ADB">
            <w:pPr>
              <w:jc w:val="both"/>
            </w:pPr>
            <w:r>
              <w:t>Республика Хакасия</w:t>
            </w:r>
          </w:p>
          <w:p w:rsidR="00016ADB" w:rsidRDefault="00016ADB">
            <w:pPr>
              <w:jc w:val="both"/>
            </w:pPr>
            <w:r>
              <w:t>Совет депутатов</w:t>
            </w:r>
          </w:p>
          <w:p w:rsidR="00016ADB" w:rsidRDefault="00016ADB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16ADB" w:rsidRDefault="00016ADB">
            <w:pPr>
              <w:jc w:val="center"/>
              <w:rPr>
                <w:rFonts w:ascii="Arial" w:hAnsi="Arial" w:cs="Arial"/>
                <w:noProof/>
              </w:rPr>
            </w:pPr>
          </w:p>
          <w:p w:rsidR="00016ADB" w:rsidRDefault="00016ADB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16ADB" w:rsidRDefault="00016ADB"/>
          <w:p w:rsidR="00016ADB" w:rsidRDefault="00016ADB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016ADB" w:rsidRDefault="00016ADB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16ADB" w:rsidRDefault="00016ADB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16ADB" w:rsidRDefault="00016ADB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016ADB" w:rsidRDefault="00016ADB" w:rsidP="00016ADB">
      <w:pPr>
        <w:jc w:val="center"/>
      </w:pPr>
      <w:r>
        <w:t>_____________________________________________________________________________</w:t>
      </w:r>
    </w:p>
    <w:p w:rsidR="00016ADB" w:rsidRDefault="00016ADB" w:rsidP="00016ADB"/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B43AED" w:rsidP="00B43AED">
      <w:pPr>
        <w:jc w:val="center"/>
        <w:rPr>
          <w:sz w:val="25"/>
          <w:szCs w:val="25"/>
        </w:rPr>
      </w:pPr>
      <w:r w:rsidRPr="000F53D8">
        <w:rPr>
          <w:b/>
          <w:sz w:val="25"/>
          <w:szCs w:val="25"/>
        </w:rPr>
        <w:t>РЕШЕНИЕ</w:t>
      </w:r>
    </w:p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B43AED" w:rsidP="00B43AED">
      <w:pPr>
        <w:rPr>
          <w:b/>
          <w:sz w:val="25"/>
          <w:szCs w:val="25"/>
        </w:rPr>
      </w:pPr>
      <w:r w:rsidRPr="000F53D8">
        <w:rPr>
          <w:b/>
          <w:sz w:val="25"/>
          <w:szCs w:val="25"/>
        </w:rPr>
        <w:t>2</w:t>
      </w:r>
      <w:r w:rsidR="00016ADB">
        <w:rPr>
          <w:b/>
          <w:sz w:val="25"/>
          <w:szCs w:val="25"/>
        </w:rPr>
        <w:t>9</w:t>
      </w:r>
      <w:r w:rsidRPr="000F53D8">
        <w:rPr>
          <w:b/>
          <w:sz w:val="25"/>
          <w:szCs w:val="25"/>
        </w:rPr>
        <w:t xml:space="preserve"> </w:t>
      </w:r>
      <w:r w:rsidR="000F53D8" w:rsidRPr="000F53D8">
        <w:rPr>
          <w:b/>
          <w:sz w:val="25"/>
          <w:szCs w:val="25"/>
        </w:rPr>
        <w:t>августа</w:t>
      </w:r>
      <w:r w:rsidRPr="000F53D8">
        <w:rPr>
          <w:b/>
          <w:sz w:val="25"/>
          <w:szCs w:val="25"/>
        </w:rPr>
        <w:t xml:space="preserve"> 202</w:t>
      </w:r>
      <w:r w:rsidR="000F53D8">
        <w:rPr>
          <w:b/>
          <w:sz w:val="25"/>
          <w:szCs w:val="25"/>
        </w:rPr>
        <w:t>4</w:t>
      </w:r>
      <w:r w:rsidRPr="000F53D8">
        <w:rPr>
          <w:b/>
          <w:sz w:val="25"/>
          <w:szCs w:val="25"/>
        </w:rPr>
        <w:t xml:space="preserve"> года                                                              </w:t>
      </w:r>
      <w:r w:rsidR="00016ADB">
        <w:rPr>
          <w:b/>
          <w:sz w:val="25"/>
          <w:szCs w:val="25"/>
        </w:rPr>
        <w:t xml:space="preserve">                                    №187</w:t>
      </w:r>
    </w:p>
    <w:p w:rsidR="00B43AED" w:rsidRPr="000F53D8" w:rsidRDefault="00B43AED" w:rsidP="00B43AED">
      <w:pPr>
        <w:rPr>
          <w:b/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>О внесении изменений</w:t>
      </w: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 xml:space="preserve">в решение Совета депутатов </w:t>
      </w:r>
      <w:r w:rsidR="00016ADB">
        <w:rPr>
          <w:sz w:val="25"/>
          <w:szCs w:val="25"/>
        </w:rPr>
        <w:t>города Сорска  от 20.12.2011 года</w:t>
      </w:r>
      <w:bookmarkStart w:id="0" w:name="_GoBack"/>
      <w:bookmarkEnd w:id="0"/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>№642 «Об утверждении Правил землепользования  и</w:t>
      </w:r>
    </w:p>
    <w:p w:rsidR="00B43AED" w:rsidRPr="000F53D8" w:rsidRDefault="00B43AED" w:rsidP="00B43AED">
      <w:pPr>
        <w:rPr>
          <w:sz w:val="25"/>
          <w:szCs w:val="25"/>
        </w:rPr>
      </w:pPr>
      <w:proofErr w:type="gramStart"/>
      <w:r w:rsidRPr="000F53D8">
        <w:rPr>
          <w:sz w:val="25"/>
          <w:szCs w:val="25"/>
        </w:rPr>
        <w:t>застройки городского округа города Сорска</w:t>
      </w:r>
      <w:r w:rsidR="003B090E">
        <w:rPr>
          <w:sz w:val="25"/>
          <w:szCs w:val="25"/>
        </w:rPr>
        <w:t>»</w:t>
      </w:r>
      <w:r w:rsidRPr="000F53D8">
        <w:rPr>
          <w:sz w:val="25"/>
          <w:szCs w:val="25"/>
        </w:rPr>
        <w:t xml:space="preserve"> (с изменениями</w:t>
      </w:r>
      <w:proofErr w:type="gramEnd"/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>от 27.02.2017г. №687, от 28.08.2017г. № 741, от 27.03.2018 г. №78,</w:t>
      </w:r>
    </w:p>
    <w:p w:rsidR="00B43AED" w:rsidRPr="000F53D8" w:rsidRDefault="00B43AED" w:rsidP="000F53D8">
      <w:pPr>
        <w:jc w:val="both"/>
        <w:rPr>
          <w:sz w:val="25"/>
          <w:szCs w:val="25"/>
        </w:rPr>
      </w:pPr>
      <w:r w:rsidRPr="000F53D8">
        <w:rPr>
          <w:sz w:val="25"/>
          <w:szCs w:val="25"/>
        </w:rPr>
        <w:t>от 26.10.2018г. № 136, от 21.06.2019 г. № 210</w:t>
      </w:r>
      <w:r w:rsidR="00750150" w:rsidRPr="000F53D8">
        <w:rPr>
          <w:sz w:val="25"/>
          <w:szCs w:val="25"/>
        </w:rPr>
        <w:t>, от 27.04.2020 г. №30, от 25.08.2020 г. №321, от 16.03.2021 г. № 359</w:t>
      </w:r>
      <w:r w:rsidR="000F53D8" w:rsidRPr="000F53D8">
        <w:rPr>
          <w:sz w:val="25"/>
          <w:szCs w:val="25"/>
        </w:rPr>
        <w:t xml:space="preserve">, от 26.10.2021 г. №414, </w:t>
      </w:r>
      <w:proofErr w:type="gramStart"/>
      <w:r w:rsidR="000F53D8" w:rsidRPr="000F53D8">
        <w:rPr>
          <w:sz w:val="25"/>
          <w:szCs w:val="25"/>
        </w:rPr>
        <w:t>от</w:t>
      </w:r>
      <w:proofErr w:type="gramEnd"/>
      <w:r w:rsidR="000F53D8" w:rsidRPr="000F53D8">
        <w:rPr>
          <w:sz w:val="25"/>
          <w:szCs w:val="25"/>
        </w:rPr>
        <w:t xml:space="preserve"> 25.11.2022 № 28;  от 26.01.2024 № 137).</w:t>
      </w:r>
    </w:p>
    <w:p w:rsidR="00B43AED" w:rsidRPr="000F53D8" w:rsidRDefault="00B43AED" w:rsidP="00B43AED">
      <w:pPr>
        <w:ind w:left="-142" w:right="-283" w:firstLine="567"/>
        <w:jc w:val="right"/>
        <w:rPr>
          <w:sz w:val="25"/>
          <w:szCs w:val="25"/>
        </w:rPr>
      </w:pPr>
    </w:p>
    <w:p w:rsidR="00B43AED" w:rsidRPr="000F53D8" w:rsidRDefault="00B43AED" w:rsidP="00B43AED">
      <w:pPr>
        <w:ind w:firstLine="708"/>
        <w:jc w:val="both"/>
        <w:rPr>
          <w:sz w:val="25"/>
          <w:szCs w:val="25"/>
        </w:rPr>
      </w:pPr>
      <w:r w:rsidRPr="000F53D8">
        <w:rPr>
          <w:sz w:val="25"/>
          <w:szCs w:val="25"/>
        </w:rPr>
        <w:t xml:space="preserve">Рассмотрев ходатайство главы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B43AED" w:rsidRPr="000F53D8" w:rsidRDefault="00B43AED" w:rsidP="00B43AED">
      <w:pPr>
        <w:ind w:firstLine="708"/>
        <w:jc w:val="both"/>
        <w:rPr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ab/>
        <w:t xml:space="preserve">Совет депутатов города Сорска  </w:t>
      </w:r>
      <w:r w:rsidRPr="000F53D8">
        <w:rPr>
          <w:b/>
          <w:sz w:val="25"/>
          <w:szCs w:val="25"/>
        </w:rPr>
        <w:t>РЕШИЛ</w:t>
      </w:r>
      <w:r w:rsidRPr="000F53D8">
        <w:rPr>
          <w:sz w:val="25"/>
          <w:szCs w:val="25"/>
        </w:rPr>
        <w:t>:</w:t>
      </w:r>
    </w:p>
    <w:p w:rsidR="00B43AED" w:rsidRPr="000F53D8" w:rsidRDefault="00B43AED" w:rsidP="00B43AED">
      <w:pPr>
        <w:rPr>
          <w:sz w:val="25"/>
          <w:szCs w:val="25"/>
        </w:rPr>
      </w:pPr>
    </w:p>
    <w:p w:rsidR="00750150" w:rsidRPr="000F53D8" w:rsidRDefault="00750150" w:rsidP="000F53D8">
      <w:pPr>
        <w:jc w:val="both"/>
        <w:rPr>
          <w:sz w:val="25"/>
          <w:szCs w:val="25"/>
        </w:rPr>
      </w:pPr>
      <w:r w:rsidRPr="000F53D8">
        <w:rPr>
          <w:color w:val="000000"/>
          <w:sz w:val="25"/>
          <w:szCs w:val="25"/>
        </w:rPr>
        <w:t xml:space="preserve">1.  </w:t>
      </w:r>
      <w:proofErr w:type="gramStart"/>
      <w:r w:rsidR="00B43AED" w:rsidRPr="000F53D8">
        <w:rPr>
          <w:color w:val="000000"/>
          <w:sz w:val="25"/>
          <w:szCs w:val="25"/>
        </w:rPr>
        <w:t>Внести следующие изменения</w:t>
      </w:r>
      <w:r w:rsidR="00B43AED" w:rsidRPr="000F53D8">
        <w:rPr>
          <w:sz w:val="25"/>
          <w:szCs w:val="25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</w:t>
      </w:r>
      <w:r w:rsidR="003B090E">
        <w:rPr>
          <w:sz w:val="25"/>
          <w:szCs w:val="25"/>
        </w:rPr>
        <w:t>»</w:t>
      </w:r>
      <w:r w:rsidR="00B43AED" w:rsidRPr="000F53D8">
        <w:rPr>
          <w:sz w:val="25"/>
          <w:szCs w:val="25"/>
        </w:rPr>
        <w:t xml:space="preserve"> (с изменениями </w:t>
      </w:r>
      <w:r w:rsidRPr="000F53D8">
        <w:rPr>
          <w:sz w:val="25"/>
          <w:szCs w:val="25"/>
        </w:rPr>
        <w:t>от 27.02.2017г. №687, от 28.08.2017г. № 741, от 07.03.2018 г. №78, от 26.10.2018г. № 136, от 21.06.2019 г. № 210, от 27.04.2020 г. №30, от 25.08.2020 г. №321, от 16.03.2021 г. № 359</w:t>
      </w:r>
      <w:r w:rsidR="000F53D8" w:rsidRPr="000F53D8">
        <w:rPr>
          <w:sz w:val="25"/>
          <w:szCs w:val="25"/>
        </w:rPr>
        <w:t>, от 26.10.2021</w:t>
      </w:r>
      <w:proofErr w:type="gramEnd"/>
      <w:r w:rsidR="000F53D8" w:rsidRPr="000F53D8">
        <w:rPr>
          <w:sz w:val="25"/>
          <w:szCs w:val="25"/>
        </w:rPr>
        <w:t xml:space="preserve"> г. №414, от 25.11.2022 № 28;  от 26.01.2024 № 137);</w:t>
      </w:r>
    </w:p>
    <w:p w:rsidR="000F53D8" w:rsidRPr="000F53D8" w:rsidRDefault="00750150" w:rsidP="000F53D8">
      <w:pPr>
        <w:jc w:val="both"/>
        <w:rPr>
          <w:color w:val="000000"/>
          <w:sz w:val="25"/>
          <w:szCs w:val="25"/>
        </w:rPr>
      </w:pPr>
      <w:r w:rsidRPr="000F53D8">
        <w:rPr>
          <w:sz w:val="25"/>
          <w:szCs w:val="25"/>
        </w:rPr>
        <w:t>1.1.</w:t>
      </w:r>
      <w:r w:rsidR="000F53D8" w:rsidRPr="000F53D8">
        <w:rPr>
          <w:rFonts w:eastAsiaTheme="minorEastAsia"/>
          <w:sz w:val="25"/>
          <w:szCs w:val="25"/>
        </w:rPr>
        <w:t xml:space="preserve">   В </w:t>
      </w:r>
      <w:r w:rsidR="000F53D8" w:rsidRPr="000F53D8">
        <w:rPr>
          <w:color w:val="000000"/>
          <w:sz w:val="25"/>
          <w:szCs w:val="25"/>
        </w:rPr>
        <w:t xml:space="preserve"> карту градостроительного зонирования (в части изменения вида и границ территориальных зон) Правил землепользования и застройки городского округа город Сорск внести следующие изменения: </w:t>
      </w:r>
    </w:p>
    <w:p w:rsidR="000F53D8" w:rsidRPr="000F53D8" w:rsidRDefault="000F53D8" w:rsidP="000F53D8">
      <w:pPr>
        <w:pStyle w:val="a4"/>
        <w:tabs>
          <w:tab w:val="left" w:pos="4680"/>
        </w:tabs>
        <w:rPr>
          <w:sz w:val="25"/>
          <w:szCs w:val="25"/>
        </w:rPr>
      </w:pPr>
      <w:r w:rsidRPr="000F53D8">
        <w:rPr>
          <w:color w:val="000000"/>
          <w:sz w:val="25"/>
          <w:szCs w:val="25"/>
        </w:rPr>
        <w:t xml:space="preserve"> -части территориальной зоны Р</w:t>
      </w:r>
      <w:proofErr w:type="gramStart"/>
      <w:r w:rsidRPr="000F53D8">
        <w:rPr>
          <w:color w:val="000000"/>
          <w:sz w:val="25"/>
          <w:szCs w:val="25"/>
        </w:rPr>
        <w:t>1</w:t>
      </w:r>
      <w:proofErr w:type="gramEnd"/>
      <w:r w:rsidRPr="000F53D8">
        <w:rPr>
          <w:color w:val="000000"/>
          <w:sz w:val="25"/>
          <w:szCs w:val="25"/>
        </w:rPr>
        <w:t xml:space="preserve"> (зона </w:t>
      </w:r>
      <w:r w:rsidRPr="000F53D8">
        <w:rPr>
          <w:noProof/>
          <w:sz w:val="25"/>
          <w:szCs w:val="25"/>
        </w:rPr>
        <w:t xml:space="preserve">природного ладшафта) </w:t>
      </w:r>
      <w:r w:rsidRPr="000F53D8">
        <w:rPr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</w:t>
      </w:r>
      <w:r w:rsidRPr="000F53D8">
        <w:rPr>
          <w:sz w:val="25"/>
          <w:szCs w:val="25"/>
        </w:rPr>
        <w:t xml:space="preserve">для земельного участка площадью 436 </w:t>
      </w:r>
      <w:proofErr w:type="spellStart"/>
      <w:r w:rsidRPr="000F53D8">
        <w:rPr>
          <w:sz w:val="25"/>
          <w:szCs w:val="25"/>
        </w:rPr>
        <w:t>кв.м</w:t>
      </w:r>
      <w:proofErr w:type="spellEnd"/>
      <w:r w:rsidRPr="000F53D8">
        <w:rPr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0F53D8">
        <w:rPr>
          <w:color w:val="000000"/>
          <w:sz w:val="25"/>
          <w:szCs w:val="25"/>
        </w:rPr>
        <w:t xml:space="preserve"> местоположением: </w:t>
      </w:r>
      <w:r w:rsidRPr="000F53D8">
        <w:rPr>
          <w:sz w:val="25"/>
          <w:szCs w:val="25"/>
        </w:rPr>
        <w:t>Республика Хакасия, городской округ город Сорск, город Сорск, в районе улицы Карпинского 1А  (приложение № 1);</w:t>
      </w:r>
    </w:p>
    <w:p w:rsidR="000F53D8" w:rsidRPr="000F53D8" w:rsidRDefault="000F53D8" w:rsidP="000F53D8">
      <w:pPr>
        <w:jc w:val="both"/>
        <w:rPr>
          <w:sz w:val="25"/>
          <w:szCs w:val="25"/>
        </w:rPr>
      </w:pPr>
      <w:r w:rsidRPr="000F53D8">
        <w:rPr>
          <w:color w:val="000000"/>
          <w:sz w:val="25"/>
          <w:szCs w:val="25"/>
        </w:rPr>
        <w:t xml:space="preserve">   -части территориальных зон Ж1с (</w:t>
      </w:r>
      <w:r w:rsidRPr="000F53D8">
        <w:rPr>
          <w:sz w:val="25"/>
          <w:szCs w:val="25"/>
        </w:rPr>
        <w:t>зона существующей застройки индивидуальными жилыми домами</w:t>
      </w:r>
      <w:r w:rsidRPr="000F53D8">
        <w:rPr>
          <w:color w:val="000000"/>
          <w:sz w:val="25"/>
          <w:szCs w:val="25"/>
        </w:rPr>
        <w:t>), ОД (</w:t>
      </w:r>
      <w:r w:rsidRPr="000F53D8">
        <w:rPr>
          <w:sz w:val="25"/>
          <w:szCs w:val="25"/>
        </w:rPr>
        <w:t>общественно-деловая</w:t>
      </w:r>
      <w:r w:rsidRPr="000F53D8">
        <w:rPr>
          <w:color w:val="000000"/>
          <w:sz w:val="25"/>
          <w:szCs w:val="25"/>
        </w:rPr>
        <w:t>) и П</w:t>
      </w:r>
      <w:proofErr w:type="gramStart"/>
      <w:r w:rsidRPr="000F53D8">
        <w:rPr>
          <w:color w:val="000000"/>
          <w:sz w:val="25"/>
          <w:szCs w:val="25"/>
        </w:rPr>
        <w:t>1</w:t>
      </w:r>
      <w:proofErr w:type="gramEnd"/>
      <w:r w:rsidRPr="000F53D8">
        <w:rPr>
          <w:color w:val="000000"/>
          <w:sz w:val="25"/>
          <w:szCs w:val="25"/>
        </w:rPr>
        <w:t xml:space="preserve"> (Коммунально-складская зона) </w:t>
      </w:r>
      <w:r w:rsidRPr="000F53D8">
        <w:rPr>
          <w:noProof/>
          <w:sz w:val="25"/>
          <w:szCs w:val="25"/>
        </w:rPr>
        <w:t xml:space="preserve"> </w:t>
      </w:r>
      <w:r w:rsidRPr="000F53D8">
        <w:rPr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</w:t>
      </w:r>
      <w:r w:rsidRPr="000F53D8">
        <w:rPr>
          <w:sz w:val="25"/>
          <w:szCs w:val="25"/>
        </w:rPr>
        <w:t xml:space="preserve">для земельного участка площадью 440 </w:t>
      </w:r>
      <w:proofErr w:type="spellStart"/>
      <w:r w:rsidRPr="000F53D8">
        <w:rPr>
          <w:sz w:val="25"/>
          <w:szCs w:val="25"/>
        </w:rPr>
        <w:t>кв.м</w:t>
      </w:r>
      <w:proofErr w:type="spellEnd"/>
      <w:r w:rsidRPr="000F53D8">
        <w:rPr>
          <w:sz w:val="25"/>
          <w:szCs w:val="25"/>
        </w:rPr>
        <w:t xml:space="preserve">., границы которого указаны в схеме расположения земельного участка на кадастровом плане территории, </w:t>
      </w:r>
      <w:r w:rsidRPr="000F53D8">
        <w:rPr>
          <w:color w:val="000000"/>
          <w:sz w:val="25"/>
          <w:szCs w:val="25"/>
        </w:rPr>
        <w:t xml:space="preserve">местоположением:  </w:t>
      </w:r>
      <w:r w:rsidRPr="000F53D8">
        <w:rPr>
          <w:sz w:val="25"/>
          <w:szCs w:val="25"/>
        </w:rPr>
        <w:t xml:space="preserve">Республика Хакасия, городской округ город Сорск, город Сорск, дачный массив в районе ул. </w:t>
      </w:r>
      <w:proofErr w:type="spellStart"/>
      <w:r w:rsidRPr="000F53D8">
        <w:rPr>
          <w:sz w:val="25"/>
          <w:szCs w:val="25"/>
        </w:rPr>
        <w:t>Инкижекова</w:t>
      </w:r>
      <w:proofErr w:type="spellEnd"/>
      <w:r w:rsidRPr="000F53D8">
        <w:rPr>
          <w:sz w:val="25"/>
          <w:szCs w:val="25"/>
        </w:rPr>
        <w:t>, 13, (приложение № 2);</w:t>
      </w:r>
    </w:p>
    <w:p w:rsidR="000F53D8" w:rsidRPr="000F53D8" w:rsidRDefault="000F53D8" w:rsidP="000F53D8">
      <w:pPr>
        <w:tabs>
          <w:tab w:val="left" w:pos="0"/>
          <w:tab w:val="left" w:pos="567"/>
        </w:tabs>
        <w:jc w:val="both"/>
        <w:rPr>
          <w:color w:val="000000"/>
          <w:sz w:val="25"/>
          <w:szCs w:val="25"/>
        </w:rPr>
      </w:pPr>
      <w:r w:rsidRPr="000F53D8">
        <w:rPr>
          <w:color w:val="000000"/>
          <w:sz w:val="25"/>
          <w:szCs w:val="25"/>
        </w:rPr>
        <w:t xml:space="preserve">  -части территориальной зоны Р</w:t>
      </w:r>
      <w:proofErr w:type="gramStart"/>
      <w:r w:rsidRPr="000F53D8">
        <w:rPr>
          <w:color w:val="000000"/>
          <w:sz w:val="25"/>
          <w:szCs w:val="25"/>
        </w:rPr>
        <w:t>1</w:t>
      </w:r>
      <w:proofErr w:type="gramEnd"/>
      <w:r w:rsidRPr="000F53D8">
        <w:rPr>
          <w:color w:val="000000"/>
          <w:sz w:val="25"/>
          <w:szCs w:val="25"/>
        </w:rPr>
        <w:t xml:space="preserve"> (зона природного ландшафта) на территориальную зону СХ1 (зона сельскохозяйственного использования)</w:t>
      </w:r>
      <w:r w:rsidRPr="000F53D8">
        <w:rPr>
          <w:sz w:val="25"/>
          <w:szCs w:val="25"/>
        </w:rPr>
        <w:t xml:space="preserve"> для земельного участка площадью 672 </w:t>
      </w:r>
      <w:proofErr w:type="spellStart"/>
      <w:r w:rsidRPr="000F53D8">
        <w:rPr>
          <w:sz w:val="25"/>
          <w:szCs w:val="25"/>
        </w:rPr>
        <w:t>кв.м</w:t>
      </w:r>
      <w:proofErr w:type="spellEnd"/>
      <w:r w:rsidRPr="000F53D8">
        <w:rPr>
          <w:sz w:val="25"/>
          <w:szCs w:val="25"/>
        </w:rPr>
        <w:t>., границы которого указаны в схеме расположения земельного участка на кадастровом плане территории</w:t>
      </w:r>
      <w:r w:rsidRPr="000F53D8">
        <w:rPr>
          <w:color w:val="000000"/>
          <w:sz w:val="25"/>
          <w:szCs w:val="25"/>
        </w:rPr>
        <w:t xml:space="preserve"> местоположением: </w:t>
      </w:r>
      <w:r w:rsidRPr="000F53D8">
        <w:rPr>
          <w:sz w:val="25"/>
          <w:szCs w:val="25"/>
        </w:rPr>
        <w:t xml:space="preserve">Республика Хакасия, </w:t>
      </w:r>
      <w:r w:rsidRPr="000F53D8">
        <w:rPr>
          <w:sz w:val="25"/>
          <w:szCs w:val="25"/>
        </w:rPr>
        <w:lastRenderedPageBreak/>
        <w:t>городской округ город Сорск, город  Сорск, город Сорск, дачный массив в районе ул. Кирова, 50, (приложение № 3);</w:t>
      </w:r>
    </w:p>
    <w:p w:rsidR="000F53D8" w:rsidRPr="000F53D8" w:rsidRDefault="000F53D8" w:rsidP="000F53D8">
      <w:pPr>
        <w:jc w:val="both"/>
        <w:rPr>
          <w:b/>
          <w:sz w:val="25"/>
          <w:szCs w:val="25"/>
        </w:rPr>
      </w:pPr>
      <w:r w:rsidRPr="000F53D8">
        <w:rPr>
          <w:color w:val="000000"/>
          <w:sz w:val="25"/>
          <w:szCs w:val="25"/>
        </w:rPr>
        <w:t xml:space="preserve">   -части территориальных зон Ж1с (</w:t>
      </w:r>
      <w:r w:rsidRPr="000F53D8">
        <w:rPr>
          <w:sz w:val="25"/>
          <w:szCs w:val="25"/>
        </w:rPr>
        <w:t>зона существующей застройки индивидуальными жилыми домами</w:t>
      </w:r>
      <w:r w:rsidRPr="000F53D8">
        <w:rPr>
          <w:color w:val="000000"/>
          <w:sz w:val="25"/>
          <w:szCs w:val="25"/>
        </w:rPr>
        <w:t>) и П</w:t>
      </w:r>
      <w:proofErr w:type="gramStart"/>
      <w:r w:rsidRPr="000F53D8">
        <w:rPr>
          <w:color w:val="000000"/>
          <w:sz w:val="25"/>
          <w:szCs w:val="25"/>
        </w:rPr>
        <w:t>1</w:t>
      </w:r>
      <w:proofErr w:type="gramEnd"/>
      <w:r w:rsidRPr="000F53D8">
        <w:rPr>
          <w:color w:val="000000"/>
          <w:sz w:val="25"/>
          <w:szCs w:val="25"/>
        </w:rPr>
        <w:t xml:space="preserve"> (Коммунально-складская зона) </w:t>
      </w:r>
      <w:r w:rsidRPr="000F53D8">
        <w:rPr>
          <w:noProof/>
          <w:sz w:val="25"/>
          <w:szCs w:val="25"/>
        </w:rPr>
        <w:t xml:space="preserve"> </w:t>
      </w:r>
      <w:r w:rsidRPr="000F53D8">
        <w:rPr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</w:t>
      </w:r>
      <w:r w:rsidRPr="000F53D8">
        <w:rPr>
          <w:sz w:val="25"/>
          <w:szCs w:val="25"/>
        </w:rPr>
        <w:t xml:space="preserve">для земельного участка площадью 715 </w:t>
      </w:r>
      <w:proofErr w:type="spellStart"/>
      <w:r w:rsidRPr="000F53D8">
        <w:rPr>
          <w:sz w:val="25"/>
          <w:szCs w:val="25"/>
        </w:rPr>
        <w:t>кв.м</w:t>
      </w:r>
      <w:proofErr w:type="spellEnd"/>
      <w:r w:rsidRPr="000F53D8">
        <w:rPr>
          <w:sz w:val="25"/>
          <w:szCs w:val="25"/>
        </w:rPr>
        <w:t xml:space="preserve">., границы которого указаны в схеме расположения земельного участка на кадастровом плане территории, </w:t>
      </w:r>
      <w:r w:rsidRPr="000F53D8">
        <w:rPr>
          <w:color w:val="000000"/>
          <w:sz w:val="25"/>
          <w:szCs w:val="25"/>
        </w:rPr>
        <w:t xml:space="preserve">местоположением:  </w:t>
      </w:r>
      <w:r w:rsidRPr="000F53D8">
        <w:rPr>
          <w:sz w:val="25"/>
          <w:szCs w:val="25"/>
        </w:rPr>
        <w:t xml:space="preserve">Республика Хакасия, городской округ город Сорск, город Сорск, дачный массив в районе ул. </w:t>
      </w:r>
      <w:proofErr w:type="spellStart"/>
      <w:r w:rsidRPr="000F53D8">
        <w:rPr>
          <w:sz w:val="25"/>
          <w:szCs w:val="25"/>
        </w:rPr>
        <w:t>Инкижекова</w:t>
      </w:r>
      <w:proofErr w:type="spellEnd"/>
      <w:r w:rsidRPr="000F53D8">
        <w:rPr>
          <w:sz w:val="25"/>
          <w:szCs w:val="25"/>
        </w:rPr>
        <w:t>, 17, (приложение № 4).</w:t>
      </w:r>
      <w:r w:rsidRPr="000F53D8">
        <w:rPr>
          <w:b/>
          <w:sz w:val="25"/>
          <w:szCs w:val="25"/>
        </w:rPr>
        <w:t xml:space="preserve"> </w:t>
      </w:r>
    </w:p>
    <w:p w:rsidR="000F53D8" w:rsidRPr="000F53D8" w:rsidRDefault="000F53D8" w:rsidP="000F53D8">
      <w:pPr>
        <w:tabs>
          <w:tab w:val="left" w:pos="1440"/>
        </w:tabs>
        <w:jc w:val="both"/>
        <w:rPr>
          <w:sz w:val="25"/>
          <w:szCs w:val="25"/>
        </w:rPr>
      </w:pPr>
      <w:r w:rsidRPr="000F53D8">
        <w:rPr>
          <w:sz w:val="25"/>
          <w:szCs w:val="25"/>
        </w:rPr>
        <w:t xml:space="preserve">   -</w:t>
      </w:r>
      <w:r w:rsidRPr="000F53D8">
        <w:rPr>
          <w:color w:val="000000"/>
          <w:sz w:val="25"/>
          <w:szCs w:val="25"/>
        </w:rPr>
        <w:t>части территориальной зоны Ж2с (</w:t>
      </w:r>
      <w:r w:rsidRPr="000F53D8">
        <w:rPr>
          <w:sz w:val="25"/>
          <w:szCs w:val="25"/>
        </w:rPr>
        <w:t>зона существующей застройки малоэтажными многоквартирными жилыми домами</w:t>
      </w:r>
      <w:r w:rsidRPr="000F53D8">
        <w:rPr>
          <w:color w:val="000000"/>
          <w:sz w:val="25"/>
          <w:szCs w:val="25"/>
        </w:rPr>
        <w:t xml:space="preserve">) </w:t>
      </w:r>
      <w:r w:rsidRPr="000F53D8">
        <w:rPr>
          <w:noProof/>
          <w:sz w:val="25"/>
          <w:szCs w:val="25"/>
        </w:rPr>
        <w:t xml:space="preserve"> </w:t>
      </w:r>
      <w:r w:rsidRPr="000F53D8">
        <w:rPr>
          <w:color w:val="000000"/>
          <w:sz w:val="25"/>
          <w:szCs w:val="25"/>
        </w:rPr>
        <w:t>на территориальную зону П</w:t>
      </w:r>
      <w:proofErr w:type="gramStart"/>
      <w:r w:rsidRPr="000F53D8">
        <w:rPr>
          <w:color w:val="000000"/>
          <w:sz w:val="25"/>
          <w:szCs w:val="25"/>
        </w:rPr>
        <w:t>1</w:t>
      </w:r>
      <w:proofErr w:type="gramEnd"/>
      <w:r w:rsidRPr="000F53D8">
        <w:rPr>
          <w:color w:val="000000"/>
          <w:sz w:val="25"/>
          <w:szCs w:val="25"/>
        </w:rPr>
        <w:t xml:space="preserve"> (коммунально-складская зона) </w:t>
      </w:r>
      <w:r w:rsidRPr="000F53D8">
        <w:rPr>
          <w:sz w:val="25"/>
          <w:szCs w:val="25"/>
        </w:rPr>
        <w:t xml:space="preserve"> для земельного участка площадью 80 </w:t>
      </w:r>
      <w:proofErr w:type="spellStart"/>
      <w:r w:rsidRPr="000F53D8">
        <w:rPr>
          <w:sz w:val="25"/>
          <w:szCs w:val="25"/>
        </w:rPr>
        <w:t>кв.м</w:t>
      </w:r>
      <w:proofErr w:type="spellEnd"/>
      <w:r w:rsidRPr="000F53D8">
        <w:rPr>
          <w:sz w:val="25"/>
          <w:szCs w:val="25"/>
        </w:rPr>
        <w:t>., границы которого указаны в схеме расположения земельного участка на кадастровом плане территории,</w:t>
      </w:r>
      <w:r w:rsidRPr="000F53D8">
        <w:rPr>
          <w:color w:val="000000"/>
          <w:sz w:val="25"/>
          <w:szCs w:val="25"/>
        </w:rPr>
        <w:t xml:space="preserve"> местоположением: </w:t>
      </w:r>
      <w:r w:rsidRPr="000F53D8">
        <w:rPr>
          <w:sz w:val="25"/>
          <w:szCs w:val="25"/>
        </w:rPr>
        <w:t>Республика Хакасия, городской округ город Сорск, город Сорск, в районе ул. 50- лет Октября, д. 4, предоставляемого для размещения индивидуального гаража (приложение № 5);.</w:t>
      </w:r>
    </w:p>
    <w:p w:rsidR="00B43AED" w:rsidRPr="000F53D8" w:rsidRDefault="00B43AED" w:rsidP="00B43AE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B43AED" w:rsidRPr="000F53D8" w:rsidRDefault="00B43AED" w:rsidP="0075015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0F53D8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43AED" w:rsidRPr="000F53D8" w:rsidRDefault="00B43AED" w:rsidP="00B43AED">
      <w:pPr>
        <w:pStyle w:val="a3"/>
        <w:jc w:val="both"/>
        <w:rPr>
          <w:sz w:val="25"/>
          <w:szCs w:val="25"/>
        </w:rPr>
      </w:pPr>
    </w:p>
    <w:p w:rsidR="00B43AED" w:rsidRPr="000F53D8" w:rsidRDefault="00750150" w:rsidP="0075015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0F53D8">
        <w:rPr>
          <w:sz w:val="25"/>
          <w:szCs w:val="25"/>
        </w:rPr>
        <w:t xml:space="preserve"> </w:t>
      </w:r>
      <w:r w:rsidR="00B43AED" w:rsidRPr="000F53D8">
        <w:rPr>
          <w:sz w:val="25"/>
          <w:szCs w:val="25"/>
        </w:rPr>
        <w:t xml:space="preserve">Решение вступает в силу </w:t>
      </w:r>
      <w:r w:rsidR="002B7A66" w:rsidRPr="000F53D8">
        <w:rPr>
          <w:sz w:val="25"/>
          <w:szCs w:val="25"/>
        </w:rPr>
        <w:t>после</w:t>
      </w:r>
      <w:r w:rsidR="00B43AED" w:rsidRPr="000F53D8">
        <w:rPr>
          <w:sz w:val="25"/>
          <w:szCs w:val="25"/>
        </w:rPr>
        <w:t xml:space="preserve"> его официального опубликования.</w:t>
      </w:r>
    </w:p>
    <w:p w:rsidR="00B43AED" w:rsidRPr="000F53D8" w:rsidRDefault="00B43AED" w:rsidP="00B43AED">
      <w:pPr>
        <w:jc w:val="both"/>
        <w:rPr>
          <w:sz w:val="25"/>
          <w:szCs w:val="25"/>
        </w:rPr>
      </w:pPr>
    </w:p>
    <w:p w:rsidR="00B43AED" w:rsidRPr="000F53D8" w:rsidRDefault="00B43AED" w:rsidP="00B43AED">
      <w:pPr>
        <w:jc w:val="both"/>
        <w:rPr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750150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>П</w:t>
      </w:r>
      <w:r w:rsidR="00B43AED" w:rsidRPr="000F53D8">
        <w:rPr>
          <w:sz w:val="25"/>
          <w:szCs w:val="25"/>
        </w:rPr>
        <w:t>редседател</w:t>
      </w:r>
      <w:r w:rsidRPr="000F53D8">
        <w:rPr>
          <w:sz w:val="25"/>
          <w:szCs w:val="25"/>
        </w:rPr>
        <w:t>ь</w:t>
      </w:r>
      <w:r w:rsidR="00B43AED" w:rsidRPr="000F53D8">
        <w:rPr>
          <w:sz w:val="25"/>
          <w:szCs w:val="25"/>
        </w:rPr>
        <w:t xml:space="preserve"> Совета депутатов </w:t>
      </w: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0F53D8" w:rsidRPr="000F53D8">
        <w:rPr>
          <w:sz w:val="25"/>
          <w:szCs w:val="25"/>
        </w:rPr>
        <w:t>Г.В. Веселова</w:t>
      </w:r>
    </w:p>
    <w:p w:rsidR="00B43AED" w:rsidRPr="000F53D8" w:rsidRDefault="00B43AED" w:rsidP="00B43AED">
      <w:pPr>
        <w:rPr>
          <w:sz w:val="25"/>
          <w:szCs w:val="25"/>
        </w:rPr>
      </w:pPr>
      <w:r w:rsidRPr="000F53D8">
        <w:rPr>
          <w:sz w:val="25"/>
          <w:szCs w:val="25"/>
        </w:rPr>
        <w:t xml:space="preserve"> </w:t>
      </w:r>
    </w:p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</w:pPr>
    </w:p>
    <w:p w:rsidR="00B43AED" w:rsidRPr="000F53D8" w:rsidRDefault="00016ADB" w:rsidP="00B43AED">
      <w:pPr>
        <w:rPr>
          <w:sz w:val="25"/>
          <w:szCs w:val="25"/>
        </w:rPr>
      </w:pPr>
      <w:proofErr w:type="spellStart"/>
      <w:r>
        <w:rPr>
          <w:sz w:val="25"/>
          <w:szCs w:val="25"/>
        </w:rPr>
        <w:t>И.о</w:t>
      </w:r>
      <w:proofErr w:type="spellEnd"/>
      <w:r>
        <w:rPr>
          <w:sz w:val="25"/>
          <w:szCs w:val="25"/>
        </w:rPr>
        <w:t xml:space="preserve">. главы </w:t>
      </w:r>
      <w:r w:rsidR="00B43AED" w:rsidRPr="000F53D8">
        <w:rPr>
          <w:sz w:val="25"/>
          <w:szCs w:val="25"/>
        </w:rPr>
        <w:t>города Сорска                                                                               В.</w:t>
      </w:r>
      <w:r>
        <w:rPr>
          <w:sz w:val="25"/>
          <w:szCs w:val="25"/>
        </w:rPr>
        <w:t>В. Каменев</w:t>
      </w:r>
      <w:r w:rsidR="00B43AED" w:rsidRPr="000F53D8">
        <w:rPr>
          <w:sz w:val="25"/>
          <w:szCs w:val="25"/>
        </w:rPr>
        <w:t xml:space="preserve">   </w:t>
      </w:r>
    </w:p>
    <w:p w:rsidR="00B43AED" w:rsidRPr="000F53D8" w:rsidRDefault="00B43AED" w:rsidP="00B43AE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B43AED" w:rsidRPr="000F53D8" w:rsidRDefault="00B43AED" w:rsidP="00B43AED">
      <w:pPr>
        <w:tabs>
          <w:tab w:val="left" w:pos="993"/>
        </w:tabs>
        <w:ind w:right="-284"/>
        <w:jc w:val="both"/>
        <w:rPr>
          <w:sz w:val="25"/>
          <w:szCs w:val="25"/>
        </w:rPr>
      </w:pPr>
    </w:p>
    <w:p w:rsidR="00B43AED" w:rsidRPr="000F53D8" w:rsidRDefault="00B43AED" w:rsidP="00B43AED">
      <w:pPr>
        <w:jc w:val="both"/>
        <w:rPr>
          <w:sz w:val="25"/>
          <w:szCs w:val="25"/>
        </w:rPr>
      </w:pPr>
    </w:p>
    <w:p w:rsidR="00B43AED" w:rsidRPr="000F53D8" w:rsidRDefault="00B43AED" w:rsidP="00B43AED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43AED" w:rsidRPr="000F53D8" w:rsidRDefault="00B43AED" w:rsidP="00B43AED">
      <w:pPr>
        <w:pStyle w:val="ConsPlusNormal0"/>
        <w:ind w:left="-142" w:firstLine="0"/>
        <w:rPr>
          <w:rFonts w:ascii="Times New Roman" w:hAnsi="Times New Roman" w:cs="Times New Roman"/>
          <w:sz w:val="25"/>
          <w:szCs w:val="25"/>
        </w:rPr>
      </w:pPr>
    </w:p>
    <w:p w:rsidR="00B43AED" w:rsidRPr="000F53D8" w:rsidRDefault="00B43AED" w:rsidP="00B43AED">
      <w:pPr>
        <w:rPr>
          <w:sz w:val="25"/>
          <w:szCs w:val="25"/>
        </w:rPr>
        <w:sectPr w:rsidR="00B43AED" w:rsidRPr="000F53D8" w:rsidSect="00750150">
          <w:pgSz w:w="11906" w:h="16838"/>
          <w:pgMar w:top="426" w:right="849" w:bottom="709" w:left="1701" w:header="709" w:footer="709" w:gutter="0"/>
          <w:pgNumType w:start="1"/>
          <w:cols w:space="720"/>
        </w:sectPr>
      </w:pPr>
    </w:p>
    <w:p w:rsidR="00B50533" w:rsidRPr="000F53D8" w:rsidRDefault="00B50533">
      <w:pPr>
        <w:rPr>
          <w:sz w:val="25"/>
          <w:szCs w:val="25"/>
        </w:rPr>
      </w:pPr>
    </w:p>
    <w:p w:rsidR="000F53D8" w:rsidRPr="000F53D8" w:rsidRDefault="000F53D8">
      <w:pPr>
        <w:rPr>
          <w:sz w:val="25"/>
          <w:szCs w:val="25"/>
        </w:rPr>
      </w:pPr>
    </w:p>
    <w:sectPr w:rsidR="000F53D8" w:rsidRPr="000F5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83E92"/>
    <w:multiLevelType w:val="hybridMultilevel"/>
    <w:tmpl w:val="63C867A2"/>
    <w:lvl w:ilvl="0" w:tplc="AFE6BD9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DC"/>
    <w:rsid w:val="00016ADB"/>
    <w:rsid w:val="000F53D8"/>
    <w:rsid w:val="002B7A66"/>
    <w:rsid w:val="003B090E"/>
    <w:rsid w:val="00750150"/>
    <w:rsid w:val="00B14BDC"/>
    <w:rsid w:val="00B43AED"/>
    <w:rsid w:val="00B5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016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016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2024-08-30T03:40:00Z</cp:lastPrinted>
  <dcterms:created xsi:type="dcterms:W3CDTF">2021-10-18T09:17:00Z</dcterms:created>
  <dcterms:modified xsi:type="dcterms:W3CDTF">2024-08-30T03:40:00Z</dcterms:modified>
</cp:coreProperties>
</file>